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DD7C" w14:textId="77777777" w:rsidR="00661897" w:rsidRPr="00661897" w:rsidRDefault="00661897" w:rsidP="00661897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28"/>
        </w:rPr>
      </w:pPr>
      <w:r w:rsidRPr="00661897"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 xml:space="preserve">Staffing and Employment </w:t>
      </w:r>
    </w:p>
    <w:p w14:paraId="7ECAC213" w14:textId="77777777" w:rsidR="00661897" w:rsidRPr="00661897" w:rsidRDefault="00661897" w:rsidP="006618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43843F8C" w14:textId="77777777" w:rsidR="00661897" w:rsidRPr="00661897" w:rsidRDefault="00661897" w:rsidP="006618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We aim to have as high adult to child ratio as possible. </w:t>
      </w:r>
    </w:p>
    <w:p w14:paraId="4386C662" w14:textId="77777777" w:rsidR="00661897" w:rsidRP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The minimum staff ratio is </w:t>
      </w:r>
      <w:proofErr w:type="spellStart"/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Ofsted</w:t>
      </w:r>
      <w:proofErr w:type="spellEnd"/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levels: 1:8 three years and above, 1:4 for under three years. Our keyworker system ensures each child and family has one particular staff member who takes a special interest in them.</w:t>
      </w:r>
    </w:p>
    <w:p w14:paraId="2475865A" w14:textId="77777777" w:rsidR="00661897" w:rsidRP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Staff have one hour’s curriculum planning once a week when staff discuss the children's progress and any difficulties.</w:t>
      </w:r>
    </w:p>
    <w:p w14:paraId="4BB001FD" w14:textId="77777777" w:rsidR="00661897" w:rsidRP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We work towards an equal opportunities employment policy, seeking to appoint the best person for each job and will treat fairly all applicants.</w:t>
      </w:r>
    </w:p>
    <w:p w14:paraId="3A4911D7" w14:textId="77777777" w:rsidR="00661897" w:rsidRP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No applicant will be rejected on the grounds of age, gender, sexuality, class, means, family status, disability, </w:t>
      </w:r>
      <w:proofErr w:type="spellStart"/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colour</w:t>
      </w:r>
      <w:proofErr w:type="spellEnd"/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, ethnic origin, culture, religion or belief.</w:t>
      </w:r>
    </w:p>
    <w:p w14:paraId="203E3129" w14:textId="77777777" w:rsidR="00661897" w:rsidRP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References will be followed up and qualifications verified for job applicants by preschool. Preschool</w:t>
      </w:r>
      <w:r w:rsidR="003A517A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is responsible for ensuring DBS</w:t>
      </w: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checks are carried out.</w:t>
      </w:r>
    </w:p>
    <w:p w14:paraId="0CF0B363" w14:textId="77777777" w:rsidR="00661897" w:rsidRP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Commitment to implementing the group's equal opportunity policy will form part of the job description for all workers.</w:t>
      </w:r>
    </w:p>
    <w:p w14:paraId="091E8701" w14:textId="77777777" w:rsidR="00661897" w:rsidRP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lastRenderedPageBreak/>
        <w:t>Job vacancies will be advertised in the local area and all applications will be viewed.</w:t>
      </w:r>
    </w:p>
    <w:p w14:paraId="732DE104" w14:textId="77777777" w:rsidR="00661897" w:rsidRP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Any member of staff not fulfillin</w:t>
      </w:r>
      <w:r w:rsidR="003A517A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g the criteria regarding the DBS</w:t>
      </w: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check will not be offered a contract. Supervisor and deputy will hold NNEB, </w:t>
      </w:r>
      <w:r w:rsidR="0025220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NVQ level 3 or more.  All keyworkers will be qualified in early years NVQ3 or above.  </w:t>
      </w:r>
    </w:p>
    <w:p w14:paraId="421E4460" w14:textId="77777777" w:rsidR="00661897" w:rsidRP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Pre-school will fund appropriate training for staff, as required.</w:t>
      </w:r>
    </w:p>
    <w:p w14:paraId="1E31DC56" w14:textId="77777777" w:rsidR="00661897" w:rsidRP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Ongoing training is encouraged for all staff members.</w:t>
      </w:r>
    </w:p>
    <w:p w14:paraId="79DE9153" w14:textId="77777777" w:rsidR="00661897" w:rsidRDefault="00661897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We are committed to recruiting, appointing and employing staff in accordance with all relevant legislation</w:t>
      </w:r>
    </w:p>
    <w:p w14:paraId="6A7A254B" w14:textId="77777777" w:rsidR="003A517A" w:rsidRPr="00661897" w:rsidRDefault="003A517A" w:rsidP="006618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Westgate pre-school encourages a professional relationship with parents, which excludes Facebook friendships, babysitting, personal text messages and inappropriate friendships.</w:t>
      </w:r>
    </w:p>
    <w:p w14:paraId="6AF5B018" w14:textId="59600290" w:rsidR="00B11068" w:rsidRDefault="00661897" w:rsidP="006618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Thi</w:t>
      </w:r>
      <w:r w:rsidR="00B1106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 policy was reviewed</w:t>
      </w: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by Wes</w:t>
      </w:r>
      <w:r w:rsidR="00B1106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tgate Pre-school Ltd, </w:t>
      </w:r>
      <w:r w:rsidR="00B117AC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2018</w:t>
      </w:r>
    </w:p>
    <w:p w14:paraId="6E71809A" w14:textId="77777777" w:rsidR="00661897" w:rsidRPr="00661897" w:rsidRDefault="00B11068" w:rsidP="00B11068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signed</w:t>
      </w:r>
      <w:r w:rsidR="00661897"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on behalf of Westgate Pre-school</w:t>
      </w:r>
      <w:r w:rsidR="00FE116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L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td</w:t>
      </w:r>
      <w:proofErr w:type="gramStart"/>
      <w:r w:rsidR="00661897"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</w:t>
      </w:r>
      <w:r w:rsidR="00661897"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</w:t>
      </w:r>
      <w:proofErr w:type="gramEnd"/>
      <w:r w:rsidR="00661897"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………………………...............</w:t>
      </w:r>
    </w:p>
    <w:p w14:paraId="135F85C4" w14:textId="77777777" w:rsidR="00661897" w:rsidRPr="00661897" w:rsidRDefault="00661897" w:rsidP="006618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1106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</w:t>
      </w: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……………………………………….</w:t>
      </w:r>
    </w:p>
    <w:p w14:paraId="529B6062" w14:textId="540722C0" w:rsidR="00661897" w:rsidRPr="00661897" w:rsidRDefault="00661897" w:rsidP="006618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6618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</w:t>
      </w:r>
      <w:r w:rsidR="00B1106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v</w:t>
      </w:r>
      <w:r w:rsidR="00C1459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iew Date</w:t>
      </w:r>
      <w:r w:rsidR="00C1459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C1459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C1459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C1459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C1459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C1459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117AC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2019</w:t>
      </w:r>
      <w:bookmarkStart w:id="0" w:name="_GoBack"/>
      <w:bookmarkEnd w:id="0"/>
    </w:p>
    <w:p w14:paraId="2DCD6193" w14:textId="77777777" w:rsidR="00AE2F1B" w:rsidRDefault="00AE2F1B"/>
    <w:sectPr w:rsidR="00AE2F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5E04B" w14:textId="77777777" w:rsidR="00336785" w:rsidRDefault="00336785" w:rsidP="00FE1169">
      <w:r>
        <w:separator/>
      </w:r>
    </w:p>
  </w:endnote>
  <w:endnote w:type="continuationSeparator" w:id="0">
    <w:p w14:paraId="43EF4A3C" w14:textId="77777777" w:rsidR="00336785" w:rsidRDefault="00336785" w:rsidP="00FE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3A97" w14:textId="77777777" w:rsidR="00336785" w:rsidRDefault="00336785" w:rsidP="00FE1169">
      <w:r>
        <w:separator/>
      </w:r>
    </w:p>
  </w:footnote>
  <w:footnote w:type="continuationSeparator" w:id="0">
    <w:p w14:paraId="7153371A" w14:textId="77777777" w:rsidR="00336785" w:rsidRDefault="00336785" w:rsidP="00FE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5B24" w14:textId="77777777" w:rsidR="00FE1169" w:rsidRPr="00FE1169" w:rsidRDefault="00FE1169" w:rsidP="00FE1169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51830228" wp14:editId="29F6A0A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322E8" w14:textId="77777777" w:rsidR="00FE1169" w:rsidRPr="00FE1169" w:rsidRDefault="00FE1169" w:rsidP="00FE116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0E7F0C48" w14:textId="77777777" w:rsidR="00FE1169" w:rsidRPr="00FE1169" w:rsidRDefault="00FE1169" w:rsidP="00FE116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3B06CC25" w14:textId="77777777" w:rsidR="00FE1169" w:rsidRPr="00FE1169" w:rsidRDefault="00FE1169" w:rsidP="00FE116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0ED284CE" w14:textId="77777777" w:rsidR="00FE1169" w:rsidRPr="00FE1169" w:rsidRDefault="00FE1169" w:rsidP="00FE116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FE1169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3D3D92C0" w14:textId="77777777" w:rsidR="00FE1169" w:rsidRPr="00FE1169" w:rsidRDefault="00FE1169" w:rsidP="00FE116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7E33A743" w14:textId="77777777" w:rsidR="00FE1169" w:rsidRPr="00FE1169" w:rsidRDefault="00FE1169" w:rsidP="00FE116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FE1169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1EA4BB8A" w14:textId="77777777" w:rsidR="00FE1169" w:rsidRPr="00FE1169" w:rsidRDefault="00FE1169" w:rsidP="00FE116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757F1F7B" wp14:editId="28E79D95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5895262F" wp14:editId="6CE6B6BB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169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30BB5CE6" w14:textId="77777777" w:rsidR="00FE1169" w:rsidRPr="00FE1169" w:rsidRDefault="00FE1169" w:rsidP="00FE116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FE1169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1EE7AD23" w14:textId="77777777" w:rsidR="00FE1169" w:rsidRDefault="00FE1169">
    <w:pPr>
      <w:pStyle w:val="Header"/>
    </w:pPr>
  </w:p>
  <w:p w14:paraId="38E9D96D" w14:textId="77777777" w:rsidR="00FE1169" w:rsidRDefault="00FE1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0276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7"/>
    <w:rsid w:val="0025220D"/>
    <w:rsid w:val="00281C66"/>
    <w:rsid w:val="00336785"/>
    <w:rsid w:val="003A517A"/>
    <w:rsid w:val="00661897"/>
    <w:rsid w:val="00AE2F1B"/>
    <w:rsid w:val="00B11068"/>
    <w:rsid w:val="00B117AC"/>
    <w:rsid w:val="00C14596"/>
    <w:rsid w:val="00DF31CF"/>
    <w:rsid w:val="00FE1169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AE11A"/>
  <w15:docId w15:val="{007AC050-8EF7-4F31-B667-14B0C65B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69"/>
  </w:style>
  <w:style w:type="paragraph" w:styleId="Footer">
    <w:name w:val="footer"/>
    <w:basedOn w:val="Normal"/>
    <w:link w:val="FooterChar"/>
    <w:uiPriority w:val="99"/>
    <w:unhideWhenUsed/>
    <w:rsid w:val="00FE1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69"/>
  </w:style>
  <w:style w:type="paragraph" w:styleId="BalloonText">
    <w:name w:val="Balloon Text"/>
    <w:basedOn w:val="Normal"/>
    <w:link w:val="BalloonTextChar"/>
    <w:uiPriority w:val="99"/>
    <w:semiHidden/>
    <w:unhideWhenUsed/>
    <w:rsid w:val="00FE1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7</cp:revision>
  <cp:lastPrinted>2016-10-12T10:09:00Z</cp:lastPrinted>
  <dcterms:created xsi:type="dcterms:W3CDTF">2011-11-21T09:38:00Z</dcterms:created>
  <dcterms:modified xsi:type="dcterms:W3CDTF">2018-10-23T18:31:00Z</dcterms:modified>
</cp:coreProperties>
</file>