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F760" w14:textId="77777777" w:rsidR="002854E0" w:rsidRPr="002854E0" w:rsidRDefault="002854E0" w:rsidP="002854E0">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Georgia" w:eastAsia="Times New Roman" w:hAnsi="Georgia" w:cs="Times New Roman"/>
          <w:b/>
          <w:bCs/>
          <w:i/>
          <w:iCs/>
          <w:color w:val="622423"/>
          <w:sz w:val="28"/>
        </w:rPr>
      </w:pPr>
      <w:r w:rsidRPr="002854E0">
        <w:rPr>
          <w:rFonts w:ascii="Georgia" w:eastAsia="Times New Roman" w:hAnsi="Georgia" w:cs="Times New Roman"/>
          <w:b/>
          <w:bCs/>
          <w:i/>
          <w:iCs/>
          <w:color w:val="622423"/>
          <w:sz w:val="44"/>
        </w:rPr>
        <w:t xml:space="preserve">Behaviour Management </w:t>
      </w:r>
    </w:p>
    <w:p w14:paraId="2EDAFCCF" w14:textId="77777777" w:rsidR="002854E0" w:rsidRPr="002854E0" w:rsidRDefault="002854E0" w:rsidP="002854E0">
      <w:pPr>
        <w:spacing w:after="200" w:line="360" w:lineRule="auto"/>
        <w:rPr>
          <w:rFonts w:ascii="Comic Sans MS" w:eastAsia="Times New Roman" w:hAnsi="Comic Sans MS" w:cs="Times New Roman"/>
          <w:i/>
          <w:iCs/>
          <w:sz w:val="24"/>
          <w:szCs w:val="24"/>
          <w:lang w:val="en-US"/>
        </w:rPr>
      </w:pPr>
    </w:p>
    <w:p w14:paraId="2221705C" w14:textId="77777777" w:rsidR="002854E0" w:rsidRDefault="002854E0" w:rsidP="002854E0">
      <w:p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self-discipline and </w:t>
      </w:r>
      <w:proofErr w:type="spellStart"/>
      <w:r w:rsidRPr="002854E0">
        <w:rPr>
          <w:rFonts w:ascii="Comic Sans MS" w:eastAsia="Times New Roman" w:hAnsi="Comic Sans MS" w:cs="Times New Roman"/>
          <w:i/>
          <w:iCs/>
          <w:sz w:val="24"/>
          <w:szCs w:val="24"/>
          <w:lang w:val="en-US"/>
        </w:rPr>
        <w:t>self esteem</w:t>
      </w:r>
      <w:proofErr w:type="spellEnd"/>
      <w:r w:rsidRPr="002854E0">
        <w:rPr>
          <w:rFonts w:ascii="Comic Sans MS" w:eastAsia="Times New Roman" w:hAnsi="Comic Sans MS" w:cs="Times New Roman"/>
          <w:i/>
          <w:iCs/>
          <w:sz w:val="24"/>
          <w:szCs w:val="24"/>
          <w:lang w:val="en-US"/>
        </w:rPr>
        <w:t xml:space="preserve"> in an atmosphere of mutual respect and encouragement.</w:t>
      </w:r>
    </w:p>
    <w:p w14:paraId="77E0471F" w14:textId="77777777" w:rsidR="00476FD2" w:rsidRDefault="00476FD2" w:rsidP="002854E0">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Children need to learn to consider the views and feelings, needs and rights, of others and the impact that their behavior has on other people, places and objects.  This is a development task that requires support, encouragement, teaching and setting the correct example.  The principles that underpin how we achieve positive and considerate </w:t>
      </w:r>
      <w:proofErr w:type="spellStart"/>
      <w:r>
        <w:rPr>
          <w:rFonts w:ascii="Comic Sans MS" w:eastAsia="Times New Roman" w:hAnsi="Comic Sans MS" w:cs="Times New Roman"/>
          <w:i/>
          <w:iCs/>
          <w:sz w:val="24"/>
          <w:szCs w:val="24"/>
          <w:lang w:val="en-US"/>
        </w:rPr>
        <w:t>behaviour</w:t>
      </w:r>
      <w:proofErr w:type="spellEnd"/>
      <w:r>
        <w:rPr>
          <w:rFonts w:ascii="Comic Sans MS" w:eastAsia="Times New Roman" w:hAnsi="Comic Sans MS" w:cs="Times New Roman"/>
          <w:i/>
          <w:iCs/>
          <w:sz w:val="24"/>
          <w:szCs w:val="24"/>
          <w:lang w:val="en-US"/>
        </w:rPr>
        <w:t xml:space="preserve"> exists within our </w:t>
      </w:r>
      <w:proofErr w:type="spellStart"/>
      <w:r>
        <w:rPr>
          <w:rFonts w:ascii="Comic Sans MS" w:eastAsia="Times New Roman" w:hAnsi="Comic Sans MS" w:cs="Times New Roman"/>
          <w:i/>
          <w:iCs/>
          <w:sz w:val="24"/>
          <w:szCs w:val="24"/>
          <w:lang w:val="en-US"/>
        </w:rPr>
        <w:t>programme</w:t>
      </w:r>
      <w:proofErr w:type="spellEnd"/>
      <w:r>
        <w:rPr>
          <w:rFonts w:ascii="Comic Sans MS" w:eastAsia="Times New Roman" w:hAnsi="Comic Sans MS" w:cs="Times New Roman"/>
          <w:i/>
          <w:iCs/>
          <w:sz w:val="24"/>
          <w:szCs w:val="24"/>
          <w:lang w:val="en-US"/>
        </w:rPr>
        <w:t xml:space="preserve"> for promoting personal, social and emotional development.</w:t>
      </w:r>
    </w:p>
    <w:p w14:paraId="721557F6" w14:textId="77777777" w:rsidR="002854E0" w:rsidRDefault="006D716F" w:rsidP="002854E0">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Ruth </w:t>
      </w:r>
      <w:proofErr w:type="spellStart"/>
      <w:r>
        <w:rPr>
          <w:rFonts w:ascii="Comic Sans MS" w:eastAsia="Times New Roman" w:hAnsi="Comic Sans MS" w:cs="Times New Roman"/>
          <w:i/>
          <w:iCs/>
          <w:sz w:val="24"/>
          <w:szCs w:val="24"/>
          <w:lang w:val="en-US"/>
        </w:rPr>
        <w:t>Ive</w:t>
      </w:r>
      <w:proofErr w:type="spellEnd"/>
      <w:r>
        <w:rPr>
          <w:rFonts w:ascii="Comic Sans MS" w:eastAsia="Times New Roman" w:hAnsi="Comic Sans MS" w:cs="Times New Roman"/>
          <w:i/>
          <w:iCs/>
          <w:sz w:val="24"/>
          <w:szCs w:val="24"/>
          <w:lang w:val="en-US"/>
        </w:rPr>
        <w:t xml:space="preserve"> is Westgate Pre-School’s designated person for behavior management.</w:t>
      </w:r>
      <w:r w:rsidR="00476FD2">
        <w:rPr>
          <w:rFonts w:ascii="Comic Sans MS" w:eastAsia="Times New Roman" w:hAnsi="Comic Sans MS" w:cs="Times New Roman"/>
          <w:i/>
          <w:iCs/>
          <w:sz w:val="24"/>
          <w:szCs w:val="24"/>
          <w:lang w:val="en-US"/>
        </w:rPr>
        <w:t xml:space="preserve">  She is responsible for ensuring staff are up to date with latest research on promoting positive behavior and that the behavior policy is being followed by all staff and volunteers.</w:t>
      </w:r>
    </w:p>
    <w:p w14:paraId="37DC6131" w14:textId="77777777" w:rsidR="006D15D9" w:rsidRDefault="006D15D9" w:rsidP="002854E0">
      <w:pPr>
        <w:spacing w:after="200" w:line="360" w:lineRule="auto"/>
        <w:rPr>
          <w:rFonts w:ascii="Comic Sans MS" w:eastAsia="Times New Roman" w:hAnsi="Comic Sans MS" w:cs="Times New Roman"/>
          <w:i/>
          <w:iCs/>
          <w:sz w:val="24"/>
          <w:szCs w:val="24"/>
          <w:lang w:val="en-US"/>
        </w:rPr>
      </w:pPr>
    </w:p>
    <w:p w14:paraId="1C897323" w14:textId="77777777" w:rsidR="00476FD2" w:rsidRPr="002854E0" w:rsidRDefault="00476FD2" w:rsidP="002854E0">
      <w:pPr>
        <w:spacing w:after="200" w:line="360" w:lineRule="auto"/>
        <w:rPr>
          <w:rFonts w:ascii="Comic Sans MS" w:eastAsia="Times New Roman" w:hAnsi="Comic Sans MS" w:cs="Times New Roman"/>
          <w:i/>
          <w:iCs/>
          <w:sz w:val="24"/>
          <w:szCs w:val="24"/>
          <w:lang w:val="en-US"/>
        </w:rPr>
      </w:pPr>
    </w:p>
    <w:p w14:paraId="6012D37D" w14:textId="77777777" w:rsidR="002854E0" w:rsidRPr="002854E0" w:rsidRDefault="002854E0" w:rsidP="002854E0">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2854E0">
        <w:rPr>
          <w:rFonts w:ascii="Georgia" w:eastAsia="Times New Roman" w:hAnsi="Georgia" w:cs="Times New Roman"/>
          <w:b/>
          <w:bCs/>
          <w:i/>
          <w:iCs/>
          <w:color w:val="943634"/>
          <w:sz w:val="28"/>
        </w:rPr>
        <w:lastRenderedPageBreak/>
        <w:t>How we behave</w:t>
      </w:r>
    </w:p>
    <w:p w14:paraId="4D485114" w14:textId="77777777" w:rsidR="002854E0" w:rsidRDefault="002854E0" w:rsidP="002854E0">
      <w:pPr>
        <w:spacing w:after="200" w:line="360" w:lineRule="auto"/>
        <w:rPr>
          <w:rFonts w:ascii="Comic Sans MS" w:eastAsia="Times New Roman" w:hAnsi="Comic Sans MS" w:cs="Times New Roman"/>
          <w:i/>
          <w:iCs/>
          <w:sz w:val="24"/>
          <w:szCs w:val="24"/>
          <w:lang w:val="en-US"/>
        </w:rPr>
      </w:pPr>
    </w:p>
    <w:p w14:paraId="6A5B50F8" w14:textId="77777777" w:rsidR="00476FD2" w:rsidRPr="002854E0" w:rsidRDefault="00476FD2" w:rsidP="002854E0">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We work in partnership with children’s parents.  Parents are regularly informed about their children’s </w:t>
      </w:r>
      <w:proofErr w:type="spellStart"/>
      <w:r>
        <w:rPr>
          <w:rFonts w:ascii="Comic Sans MS" w:eastAsia="Times New Roman" w:hAnsi="Comic Sans MS" w:cs="Times New Roman"/>
          <w:i/>
          <w:iCs/>
          <w:sz w:val="24"/>
          <w:szCs w:val="24"/>
          <w:lang w:val="en-US"/>
        </w:rPr>
        <w:t>behaviour</w:t>
      </w:r>
      <w:proofErr w:type="spellEnd"/>
      <w:r>
        <w:rPr>
          <w:rFonts w:ascii="Comic Sans MS" w:eastAsia="Times New Roman" w:hAnsi="Comic Sans MS" w:cs="Times New Roman"/>
          <w:i/>
          <w:iCs/>
          <w:sz w:val="24"/>
          <w:szCs w:val="24"/>
          <w:lang w:val="en-US"/>
        </w:rPr>
        <w:t xml:space="preserve"> by their keyperson.</w:t>
      </w:r>
      <w:r w:rsidR="004F226C">
        <w:rPr>
          <w:rFonts w:ascii="Comic Sans MS" w:eastAsia="Times New Roman" w:hAnsi="Comic Sans MS" w:cs="Times New Roman"/>
          <w:i/>
          <w:iCs/>
          <w:sz w:val="24"/>
          <w:szCs w:val="24"/>
          <w:lang w:val="en-US"/>
        </w:rPr>
        <w:t xml:space="preserve">  We work with parents to address recurring inconsiderate </w:t>
      </w:r>
      <w:proofErr w:type="spellStart"/>
      <w:r w:rsidR="004F226C">
        <w:rPr>
          <w:rFonts w:ascii="Comic Sans MS" w:eastAsia="Times New Roman" w:hAnsi="Comic Sans MS" w:cs="Times New Roman"/>
          <w:i/>
          <w:iCs/>
          <w:sz w:val="24"/>
          <w:szCs w:val="24"/>
          <w:lang w:val="en-US"/>
        </w:rPr>
        <w:t>behaviour</w:t>
      </w:r>
      <w:proofErr w:type="spellEnd"/>
      <w:r w:rsidR="004F226C">
        <w:rPr>
          <w:rFonts w:ascii="Comic Sans MS" w:eastAsia="Times New Roman" w:hAnsi="Comic Sans MS" w:cs="Times New Roman"/>
          <w:i/>
          <w:iCs/>
          <w:sz w:val="24"/>
          <w:szCs w:val="24"/>
          <w:lang w:val="en-US"/>
        </w:rPr>
        <w:t>, using our observation records to help us to understand the cause and decide jointly how to respond appropriately.</w:t>
      </w:r>
    </w:p>
    <w:p w14:paraId="4C3E18BA" w14:textId="77777777" w:rsidR="002854E0" w:rsidRPr="002854E0" w:rsidRDefault="002854E0" w:rsidP="002854E0">
      <w:p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All adults and children in Westgate Pre-school are expected to show mutual respect, be kind, considerate and co-operative.  In order to ensure a safe, secure and </w:t>
      </w:r>
      <w:r w:rsidR="006D716F" w:rsidRPr="002854E0">
        <w:rPr>
          <w:rFonts w:ascii="Comic Sans MS" w:eastAsia="Times New Roman" w:hAnsi="Comic Sans MS" w:cs="Times New Roman"/>
          <w:i/>
          <w:iCs/>
          <w:sz w:val="24"/>
          <w:szCs w:val="24"/>
          <w:lang w:val="en-US"/>
        </w:rPr>
        <w:t>happy environment</w:t>
      </w:r>
      <w:r w:rsidRPr="002854E0">
        <w:rPr>
          <w:rFonts w:ascii="Comic Sans MS" w:eastAsia="Times New Roman" w:hAnsi="Comic Sans MS" w:cs="Times New Roman"/>
          <w:i/>
          <w:iCs/>
          <w:sz w:val="24"/>
          <w:szCs w:val="24"/>
          <w:lang w:val="en-US"/>
        </w:rPr>
        <w:t xml:space="preserve"> the following rules are used.</w:t>
      </w:r>
    </w:p>
    <w:p w14:paraId="05478139" w14:textId="77777777" w:rsidR="002854E0" w:rsidRPr="002854E0" w:rsidRDefault="002854E0" w:rsidP="002854E0">
      <w:pPr>
        <w:spacing w:after="200" w:line="360" w:lineRule="auto"/>
        <w:rPr>
          <w:rFonts w:ascii="Comic Sans MS" w:eastAsia="Times New Roman" w:hAnsi="Comic Sans MS" w:cs="Times New Roman"/>
          <w:i/>
          <w:iCs/>
          <w:sz w:val="24"/>
          <w:szCs w:val="24"/>
          <w:lang w:val="en-US"/>
        </w:rPr>
      </w:pPr>
    </w:p>
    <w:p w14:paraId="23351F88" w14:textId="77777777" w:rsidR="002854E0" w:rsidRPr="002854E0" w:rsidRDefault="002854E0" w:rsidP="002854E0">
      <w:pPr>
        <w:numPr>
          <w:ilvl w:val="0"/>
          <w:numId w:val="2"/>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We try to use only kind words in Pre-school. (We do not swear, tease, or mock.)</w:t>
      </w:r>
    </w:p>
    <w:p w14:paraId="4807643F" w14:textId="77777777" w:rsidR="002854E0" w:rsidRPr="002854E0" w:rsidRDefault="002854E0" w:rsidP="002854E0">
      <w:pPr>
        <w:numPr>
          <w:ilvl w:val="0"/>
          <w:numId w:val="3"/>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We try to be kind to others in our actions.  (We do not kick, hit, bite, pinch</w:t>
      </w:r>
      <w:r w:rsidR="006D716F" w:rsidRPr="002854E0">
        <w:rPr>
          <w:rFonts w:ascii="Comic Sans MS" w:eastAsia="Times New Roman" w:hAnsi="Comic Sans MS" w:cs="Times New Roman"/>
          <w:i/>
          <w:iCs/>
          <w:sz w:val="24"/>
          <w:szCs w:val="24"/>
          <w:lang w:val="en-US"/>
        </w:rPr>
        <w:t>, scratch</w:t>
      </w:r>
      <w:r w:rsidRPr="002854E0">
        <w:rPr>
          <w:rFonts w:ascii="Comic Sans MS" w:eastAsia="Times New Roman" w:hAnsi="Comic Sans MS" w:cs="Times New Roman"/>
          <w:i/>
          <w:iCs/>
          <w:sz w:val="24"/>
          <w:szCs w:val="24"/>
          <w:lang w:val="en-US"/>
        </w:rPr>
        <w:t xml:space="preserve"> or spit.  We do not bully.)</w:t>
      </w:r>
    </w:p>
    <w:p w14:paraId="5E9D956F" w14:textId="77777777" w:rsidR="002854E0" w:rsidRPr="002854E0" w:rsidRDefault="002854E0" w:rsidP="002854E0">
      <w:pPr>
        <w:numPr>
          <w:ilvl w:val="0"/>
          <w:numId w:val="4"/>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We try to use furniture and equipment for its intended purpose.</w:t>
      </w:r>
    </w:p>
    <w:p w14:paraId="5E7AA747" w14:textId="77777777" w:rsidR="002854E0" w:rsidRPr="002854E0" w:rsidRDefault="002854E0" w:rsidP="002854E0">
      <w:pPr>
        <w:numPr>
          <w:ilvl w:val="0"/>
          <w:numId w:val="5"/>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To keep everyone safe we walk when in the Pre-school building.</w:t>
      </w:r>
    </w:p>
    <w:p w14:paraId="22703479" w14:textId="77777777" w:rsidR="002854E0" w:rsidRPr="002854E0" w:rsidRDefault="002854E0" w:rsidP="002854E0">
      <w:pPr>
        <w:numPr>
          <w:ilvl w:val="0"/>
          <w:numId w:val="5"/>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We only climb when we are told it is safe to do so. </w:t>
      </w:r>
    </w:p>
    <w:p w14:paraId="4599CC17" w14:textId="77777777" w:rsidR="002854E0" w:rsidRPr="002854E0" w:rsidRDefault="002854E0" w:rsidP="002854E0">
      <w:pPr>
        <w:numPr>
          <w:ilvl w:val="0"/>
          <w:numId w:val="5"/>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We respect all toys and equipment. </w:t>
      </w:r>
    </w:p>
    <w:p w14:paraId="383768CB" w14:textId="77777777" w:rsidR="002854E0" w:rsidRPr="002854E0" w:rsidRDefault="002854E0" w:rsidP="002854E0">
      <w:pPr>
        <w:numPr>
          <w:ilvl w:val="0"/>
          <w:numId w:val="6"/>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All group members should show respect for others, share and take turns (taking account of children’s stage of development and understanding).</w:t>
      </w:r>
    </w:p>
    <w:p w14:paraId="40BC16CD" w14:textId="77777777" w:rsidR="002854E0" w:rsidRPr="004F226C" w:rsidRDefault="002854E0" w:rsidP="002854E0">
      <w:pPr>
        <w:numPr>
          <w:ilvl w:val="0"/>
          <w:numId w:val="7"/>
        </w:numPr>
        <w:spacing w:after="200" w:line="360" w:lineRule="auto"/>
        <w:rPr>
          <w:rFonts w:ascii="Comic Sans MS" w:eastAsia="Times New Roman" w:hAnsi="Comic Sans MS" w:cs="Times New Roman"/>
          <w:b/>
          <w:i/>
          <w:iCs/>
          <w:smallCaps/>
          <w:color w:val="0000FF"/>
          <w:sz w:val="36"/>
          <w:szCs w:val="24"/>
          <w:lang w:val="en-US"/>
        </w:rPr>
      </w:pPr>
      <w:r w:rsidRPr="002854E0">
        <w:rPr>
          <w:rFonts w:ascii="Comic Sans MS" w:eastAsia="Times New Roman" w:hAnsi="Comic Sans MS" w:cs="Times New Roman"/>
          <w:i/>
          <w:iCs/>
          <w:sz w:val="24"/>
          <w:szCs w:val="24"/>
          <w:lang w:val="en-US"/>
        </w:rPr>
        <w:lastRenderedPageBreak/>
        <w:t>Children’s work and work products should be treated with care and respect by all group members.</w:t>
      </w:r>
    </w:p>
    <w:p w14:paraId="0AC39543" w14:textId="77777777" w:rsidR="004F226C" w:rsidRPr="002854E0" w:rsidRDefault="004F226C" w:rsidP="002854E0">
      <w:pPr>
        <w:numPr>
          <w:ilvl w:val="0"/>
          <w:numId w:val="7"/>
        </w:numPr>
        <w:spacing w:after="200" w:line="360" w:lineRule="auto"/>
        <w:rPr>
          <w:rFonts w:ascii="Comic Sans MS" w:eastAsia="Times New Roman" w:hAnsi="Comic Sans MS" w:cs="Times New Roman"/>
          <w:b/>
          <w:i/>
          <w:iCs/>
          <w:smallCaps/>
          <w:color w:val="0000FF"/>
          <w:sz w:val="36"/>
          <w:szCs w:val="24"/>
          <w:lang w:val="en-US"/>
        </w:rPr>
      </w:pPr>
      <w:r>
        <w:rPr>
          <w:rFonts w:ascii="Comic Sans MS" w:eastAsia="Times New Roman" w:hAnsi="Comic Sans MS" w:cs="Times New Roman"/>
          <w:i/>
          <w:iCs/>
          <w:sz w:val="24"/>
          <w:szCs w:val="24"/>
          <w:lang w:val="en-US"/>
        </w:rPr>
        <w:t>We respect the cultural, diversity and religious diversity of everyone in the setting, celebrating our differences and sharing our experiences to provide a caring community.</w:t>
      </w:r>
    </w:p>
    <w:p w14:paraId="0C41D634" w14:textId="77777777" w:rsidR="002854E0" w:rsidRPr="002854E0" w:rsidRDefault="002854E0" w:rsidP="002854E0">
      <w:pPr>
        <w:spacing w:after="200" w:line="360" w:lineRule="auto"/>
        <w:rPr>
          <w:rFonts w:ascii="Comic Sans MS" w:eastAsia="Times New Roman" w:hAnsi="Comic Sans MS" w:cs="Times New Roman"/>
          <w:i/>
          <w:iCs/>
          <w:sz w:val="24"/>
          <w:szCs w:val="24"/>
          <w:lang w:val="en-US"/>
        </w:rPr>
      </w:pPr>
    </w:p>
    <w:p w14:paraId="54C33878" w14:textId="77777777" w:rsidR="002854E0" w:rsidRPr="002854E0" w:rsidRDefault="002854E0" w:rsidP="002854E0">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Georgia" w:eastAsia="Times New Roman" w:hAnsi="Georgia" w:cs="Times New Roman"/>
          <w:b/>
          <w:bCs/>
          <w:i/>
          <w:iCs/>
          <w:color w:val="943634"/>
          <w:sz w:val="28"/>
        </w:rPr>
      </w:pPr>
      <w:r w:rsidRPr="002854E0">
        <w:rPr>
          <w:rFonts w:ascii="Georgia" w:eastAsia="Times New Roman" w:hAnsi="Georgia" w:cs="Times New Roman"/>
          <w:b/>
          <w:bCs/>
          <w:i/>
          <w:iCs/>
          <w:color w:val="943634"/>
          <w:sz w:val="28"/>
        </w:rPr>
        <w:t>In order to achieve this:</w:t>
      </w:r>
    </w:p>
    <w:p w14:paraId="605A3A8B" w14:textId="77777777" w:rsidR="002854E0" w:rsidRPr="002854E0" w:rsidRDefault="002854E0" w:rsidP="002854E0">
      <w:pPr>
        <w:spacing w:after="200" w:line="360" w:lineRule="auto"/>
        <w:rPr>
          <w:rFonts w:ascii="Comic Sans MS" w:eastAsia="Times New Roman" w:hAnsi="Comic Sans MS" w:cs="Times New Roman"/>
          <w:i/>
          <w:iCs/>
          <w:sz w:val="24"/>
          <w:szCs w:val="24"/>
          <w:lang w:val="en-US"/>
        </w:rPr>
      </w:pPr>
    </w:p>
    <w:p w14:paraId="0084D65E" w14:textId="77777777" w:rsidR="002854E0" w:rsidRPr="002854E0" w:rsidRDefault="002854E0" w:rsidP="002854E0">
      <w:pPr>
        <w:numPr>
          <w:ilvl w:val="0"/>
          <w:numId w:val="1"/>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Rules governing the conduct of the group and the </w:t>
      </w:r>
      <w:proofErr w:type="spellStart"/>
      <w:r w:rsidRPr="002854E0">
        <w:rPr>
          <w:rFonts w:ascii="Comic Sans MS" w:eastAsia="Times New Roman" w:hAnsi="Comic Sans MS" w:cs="Times New Roman"/>
          <w:i/>
          <w:iCs/>
          <w:sz w:val="24"/>
          <w:szCs w:val="24"/>
          <w:lang w:val="en-US"/>
        </w:rPr>
        <w:t>behaviour</w:t>
      </w:r>
      <w:proofErr w:type="spellEnd"/>
      <w:r w:rsidRPr="002854E0">
        <w:rPr>
          <w:rFonts w:ascii="Comic Sans MS" w:eastAsia="Times New Roman" w:hAnsi="Comic Sans MS" w:cs="Times New Roman"/>
          <w:i/>
          <w:iCs/>
          <w:sz w:val="24"/>
          <w:szCs w:val="24"/>
          <w:lang w:val="en-US"/>
        </w:rPr>
        <w:t xml:space="preserve"> of the children will be discussed and agreed with the pre-school and explained to all newcomers, both children and adults.</w:t>
      </w:r>
    </w:p>
    <w:p w14:paraId="03208EE5" w14:textId="77777777" w:rsidR="002854E0" w:rsidRPr="002854E0" w:rsidRDefault="002854E0" w:rsidP="002854E0">
      <w:pPr>
        <w:numPr>
          <w:ilvl w:val="0"/>
          <w:numId w:val="8"/>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All adults in the pre-school will ensure that the rules are applied consistently, so that children have a security of knowing what is expected and can build up useful habits of </w:t>
      </w:r>
      <w:proofErr w:type="spellStart"/>
      <w:r w:rsidRPr="002854E0">
        <w:rPr>
          <w:rFonts w:ascii="Comic Sans MS" w:eastAsia="Times New Roman" w:hAnsi="Comic Sans MS" w:cs="Times New Roman"/>
          <w:i/>
          <w:iCs/>
          <w:sz w:val="24"/>
          <w:szCs w:val="24"/>
          <w:lang w:val="en-US"/>
        </w:rPr>
        <w:t>behaviour</w:t>
      </w:r>
      <w:proofErr w:type="spellEnd"/>
      <w:r w:rsidRPr="002854E0">
        <w:rPr>
          <w:rFonts w:ascii="Comic Sans MS" w:eastAsia="Times New Roman" w:hAnsi="Comic Sans MS" w:cs="Times New Roman"/>
          <w:i/>
          <w:iCs/>
          <w:sz w:val="24"/>
          <w:szCs w:val="24"/>
          <w:lang w:val="en-US"/>
        </w:rPr>
        <w:t>.</w:t>
      </w:r>
    </w:p>
    <w:p w14:paraId="1316AA42" w14:textId="77777777" w:rsidR="002854E0" w:rsidRPr="002854E0" w:rsidRDefault="006D716F" w:rsidP="002854E0">
      <w:pPr>
        <w:numPr>
          <w:ilvl w:val="0"/>
          <w:numId w:val="9"/>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All staff</w:t>
      </w:r>
      <w:r w:rsidR="002854E0" w:rsidRPr="002854E0">
        <w:rPr>
          <w:rFonts w:ascii="Comic Sans MS" w:eastAsia="Times New Roman" w:hAnsi="Comic Sans MS" w:cs="Times New Roman"/>
          <w:i/>
          <w:iCs/>
          <w:sz w:val="24"/>
          <w:szCs w:val="24"/>
          <w:lang w:val="en-US"/>
        </w:rPr>
        <w:t xml:space="preserve"> will try to provide a positive model for the children with regard to friendliness, care and courtesy.</w:t>
      </w:r>
    </w:p>
    <w:p w14:paraId="678E5464" w14:textId="77777777" w:rsidR="002854E0" w:rsidRPr="002854E0" w:rsidRDefault="002854E0" w:rsidP="002854E0">
      <w:pPr>
        <w:numPr>
          <w:ilvl w:val="0"/>
          <w:numId w:val="10"/>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Adults in the pre-school will praise and endorse desirable </w:t>
      </w:r>
      <w:proofErr w:type="spellStart"/>
      <w:r w:rsidRPr="002854E0">
        <w:rPr>
          <w:rFonts w:ascii="Comic Sans MS" w:eastAsia="Times New Roman" w:hAnsi="Comic Sans MS" w:cs="Times New Roman"/>
          <w:i/>
          <w:iCs/>
          <w:sz w:val="24"/>
          <w:szCs w:val="24"/>
          <w:lang w:val="en-US"/>
        </w:rPr>
        <w:t>behaviour</w:t>
      </w:r>
      <w:proofErr w:type="spellEnd"/>
      <w:r w:rsidRPr="002854E0">
        <w:rPr>
          <w:rFonts w:ascii="Comic Sans MS" w:eastAsia="Times New Roman" w:hAnsi="Comic Sans MS" w:cs="Times New Roman"/>
          <w:i/>
          <w:iCs/>
          <w:sz w:val="24"/>
          <w:szCs w:val="24"/>
          <w:lang w:val="en-US"/>
        </w:rPr>
        <w:t xml:space="preserve"> such as kindness and willingness to share.</w:t>
      </w:r>
    </w:p>
    <w:p w14:paraId="5A486A8A" w14:textId="77777777" w:rsidR="006D15D9" w:rsidRPr="002854E0" w:rsidRDefault="006D15D9" w:rsidP="006D15D9">
      <w:pPr>
        <w:spacing w:after="200" w:line="360" w:lineRule="auto"/>
        <w:rPr>
          <w:rFonts w:ascii="Comic Sans MS" w:eastAsia="Times New Roman" w:hAnsi="Comic Sans MS" w:cs="Times New Roman"/>
          <w:i/>
          <w:iCs/>
          <w:sz w:val="24"/>
          <w:szCs w:val="24"/>
          <w:lang w:val="en-US"/>
        </w:rPr>
      </w:pPr>
    </w:p>
    <w:p w14:paraId="272C0900" w14:textId="77777777" w:rsidR="002854E0" w:rsidRPr="002854E0" w:rsidRDefault="002854E0" w:rsidP="006D15D9">
      <w:pPr>
        <w:pBdr>
          <w:top w:val="single" w:sz="4" w:space="0" w:color="C0504D"/>
          <w:left w:val="single" w:sz="48" w:space="2" w:color="C0504D"/>
          <w:bottom w:val="single" w:sz="4" w:space="0" w:color="C0504D"/>
          <w:right w:val="single" w:sz="4" w:space="4" w:color="C0504D"/>
        </w:pBdr>
        <w:spacing w:before="200" w:after="100" w:line="269" w:lineRule="auto"/>
        <w:contextualSpacing/>
        <w:outlineLvl w:val="1"/>
        <w:rPr>
          <w:rFonts w:ascii="Georgia" w:eastAsia="Times New Roman" w:hAnsi="Georgia" w:cs="Times New Roman"/>
          <w:b/>
          <w:bCs/>
          <w:i/>
          <w:iCs/>
          <w:color w:val="943634"/>
          <w:sz w:val="28"/>
        </w:rPr>
      </w:pPr>
      <w:r w:rsidRPr="002854E0">
        <w:rPr>
          <w:rFonts w:ascii="Georgia" w:eastAsia="Times New Roman" w:hAnsi="Georgia" w:cs="Times New Roman"/>
          <w:b/>
          <w:bCs/>
          <w:i/>
          <w:iCs/>
          <w:color w:val="943634"/>
          <w:sz w:val="28"/>
        </w:rPr>
        <w:t>When children behave in unacceptable ways:</w:t>
      </w:r>
    </w:p>
    <w:p w14:paraId="5F6208CF" w14:textId="77777777" w:rsidR="00791BD0" w:rsidRDefault="00791BD0" w:rsidP="00791BD0">
      <w:pPr>
        <w:spacing w:after="200" w:line="360" w:lineRule="auto"/>
        <w:ind w:left="360"/>
        <w:rPr>
          <w:rFonts w:ascii="Comic Sans MS" w:eastAsia="Times New Roman" w:hAnsi="Comic Sans MS" w:cs="Times New Roman"/>
          <w:i/>
          <w:iCs/>
          <w:sz w:val="24"/>
          <w:szCs w:val="24"/>
          <w:lang w:val="en-US"/>
        </w:rPr>
      </w:pPr>
    </w:p>
    <w:p w14:paraId="4EF8D5CC" w14:textId="77777777" w:rsidR="002854E0" w:rsidRPr="002854E0" w:rsidRDefault="002854E0" w:rsidP="00791BD0">
      <w:pPr>
        <w:spacing w:after="200" w:line="360" w:lineRule="auto"/>
        <w:ind w:left="360"/>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lastRenderedPageBreak/>
        <w:t>Physical punishment, such as smacking or shaking will be neither used nor threatened.</w:t>
      </w:r>
    </w:p>
    <w:p w14:paraId="3B2EE2D4" w14:textId="77777777" w:rsidR="002854E0" w:rsidRPr="002854E0" w:rsidRDefault="002854E0" w:rsidP="002854E0">
      <w:pPr>
        <w:numPr>
          <w:ilvl w:val="0"/>
          <w:numId w:val="12"/>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Children will never be sent out of the room by themselves.</w:t>
      </w:r>
    </w:p>
    <w:p w14:paraId="10C0B230" w14:textId="77777777" w:rsidR="002854E0" w:rsidRPr="002854E0" w:rsidRDefault="002854E0" w:rsidP="002854E0">
      <w:pPr>
        <w:numPr>
          <w:ilvl w:val="0"/>
          <w:numId w:val="13"/>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Techniques intended to single out and humiliate individual children such as the "naughty chair" will not be used.</w:t>
      </w:r>
    </w:p>
    <w:p w14:paraId="4B80A6BD" w14:textId="77777777" w:rsidR="002854E0" w:rsidRPr="002854E0" w:rsidRDefault="002854E0" w:rsidP="002854E0">
      <w:pPr>
        <w:numPr>
          <w:ilvl w:val="0"/>
          <w:numId w:val="14"/>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Where a</w:t>
      </w:r>
      <w:r w:rsidR="004F226C">
        <w:rPr>
          <w:rFonts w:ascii="Comic Sans MS" w:eastAsia="Times New Roman" w:hAnsi="Comic Sans MS" w:cs="Times New Roman"/>
          <w:i/>
          <w:iCs/>
          <w:sz w:val="24"/>
          <w:szCs w:val="24"/>
          <w:lang w:val="en-US"/>
        </w:rPr>
        <w:t>ppropriate a period of "reflection time</w:t>
      </w:r>
      <w:r w:rsidRPr="002854E0">
        <w:rPr>
          <w:rFonts w:ascii="Comic Sans MS" w:eastAsia="Times New Roman" w:hAnsi="Comic Sans MS" w:cs="Times New Roman"/>
          <w:i/>
          <w:iCs/>
          <w:sz w:val="24"/>
          <w:szCs w:val="24"/>
          <w:lang w:val="en-US"/>
        </w:rPr>
        <w:t>" with an adult may be used.</w:t>
      </w:r>
    </w:p>
    <w:p w14:paraId="21898F8E" w14:textId="77777777" w:rsidR="002854E0" w:rsidRPr="002854E0" w:rsidRDefault="002854E0" w:rsidP="002854E0">
      <w:pPr>
        <w:numPr>
          <w:ilvl w:val="0"/>
          <w:numId w:val="14"/>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In cases of extreme </w:t>
      </w:r>
      <w:proofErr w:type="spellStart"/>
      <w:r w:rsidRPr="002854E0">
        <w:rPr>
          <w:rFonts w:ascii="Comic Sans MS" w:eastAsia="Times New Roman" w:hAnsi="Comic Sans MS" w:cs="Times New Roman"/>
          <w:i/>
          <w:iCs/>
          <w:sz w:val="24"/>
          <w:szCs w:val="24"/>
          <w:lang w:val="en-US"/>
        </w:rPr>
        <w:t>behaviour</w:t>
      </w:r>
      <w:proofErr w:type="spellEnd"/>
      <w:r w:rsidRPr="002854E0">
        <w:rPr>
          <w:rFonts w:ascii="Comic Sans MS" w:eastAsia="Times New Roman" w:hAnsi="Comic Sans MS" w:cs="Times New Roman"/>
          <w:i/>
          <w:iCs/>
          <w:sz w:val="24"/>
          <w:szCs w:val="24"/>
          <w:lang w:val="en-US"/>
        </w:rPr>
        <w:t xml:space="preserve"> where the child’s safety or that of other children or adults in the setting is at risk, parents will be called for and the child sent home.  This will be followed by a </w:t>
      </w:r>
      <w:proofErr w:type="spellStart"/>
      <w:r w:rsidRPr="002854E0">
        <w:rPr>
          <w:rFonts w:ascii="Comic Sans MS" w:eastAsia="Times New Roman" w:hAnsi="Comic Sans MS" w:cs="Times New Roman"/>
          <w:i/>
          <w:iCs/>
          <w:sz w:val="24"/>
          <w:szCs w:val="24"/>
          <w:lang w:val="en-US"/>
        </w:rPr>
        <w:t>behaviour</w:t>
      </w:r>
      <w:proofErr w:type="spellEnd"/>
      <w:r w:rsidRPr="002854E0">
        <w:rPr>
          <w:rFonts w:ascii="Comic Sans MS" w:eastAsia="Times New Roman" w:hAnsi="Comic Sans MS" w:cs="Times New Roman"/>
          <w:i/>
          <w:iCs/>
          <w:sz w:val="24"/>
          <w:szCs w:val="24"/>
          <w:lang w:val="en-US"/>
        </w:rPr>
        <w:t xml:space="preserve"> plan. </w:t>
      </w:r>
    </w:p>
    <w:p w14:paraId="35550DD5" w14:textId="77777777" w:rsidR="002854E0" w:rsidRPr="002854E0" w:rsidRDefault="002854E0" w:rsidP="002854E0">
      <w:pPr>
        <w:numPr>
          <w:ilvl w:val="0"/>
          <w:numId w:val="15"/>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In cases of serious </w:t>
      </w:r>
      <w:proofErr w:type="spellStart"/>
      <w:r w:rsidRPr="002854E0">
        <w:rPr>
          <w:rFonts w:ascii="Comic Sans MS" w:eastAsia="Times New Roman" w:hAnsi="Comic Sans MS" w:cs="Times New Roman"/>
          <w:i/>
          <w:iCs/>
          <w:sz w:val="24"/>
          <w:szCs w:val="24"/>
          <w:lang w:val="en-US"/>
        </w:rPr>
        <w:t>misbehaviour</w:t>
      </w:r>
      <w:proofErr w:type="spellEnd"/>
      <w:r w:rsidRPr="002854E0">
        <w:rPr>
          <w:rFonts w:ascii="Comic Sans MS" w:eastAsia="Times New Roman" w:hAnsi="Comic Sans MS" w:cs="Times New Roman"/>
          <w:i/>
          <w:iCs/>
          <w:sz w:val="24"/>
          <w:szCs w:val="24"/>
          <w:lang w:val="en-US"/>
        </w:rPr>
        <w:t xml:space="preserve"> such as racial or other abuse, the unacceptability of the </w:t>
      </w:r>
      <w:proofErr w:type="spellStart"/>
      <w:r w:rsidRPr="002854E0">
        <w:rPr>
          <w:rFonts w:ascii="Comic Sans MS" w:eastAsia="Times New Roman" w:hAnsi="Comic Sans MS" w:cs="Times New Roman"/>
          <w:i/>
          <w:iCs/>
          <w:sz w:val="24"/>
          <w:szCs w:val="24"/>
          <w:lang w:val="en-US"/>
        </w:rPr>
        <w:t>behaviour</w:t>
      </w:r>
      <w:proofErr w:type="spellEnd"/>
      <w:r w:rsidRPr="002854E0">
        <w:rPr>
          <w:rFonts w:ascii="Comic Sans MS" w:eastAsia="Times New Roman" w:hAnsi="Comic Sans MS" w:cs="Times New Roman"/>
          <w:i/>
          <w:iCs/>
          <w:sz w:val="24"/>
          <w:szCs w:val="24"/>
          <w:lang w:val="en-US"/>
        </w:rPr>
        <w:t xml:space="preserve"> and attitudes will be made clear immediately, but by means of explanations rather than person blame.</w:t>
      </w:r>
    </w:p>
    <w:p w14:paraId="1B0076A7" w14:textId="77777777" w:rsidR="002854E0" w:rsidRPr="002854E0" w:rsidRDefault="002854E0" w:rsidP="002854E0">
      <w:pPr>
        <w:numPr>
          <w:ilvl w:val="0"/>
          <w:numId w:val="15"/>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All types of bullying will be dealt with as above and the parents informed.</w:t>
      </w:r>
    </w:p>
    <w:p w14:paraId="7BD4A913" w14:textId="77777777" w:rsidR="002854E0" w:rsidRPr="002854E0" w:rsidRDefault="002854E0" w:rsidP="002854E0">
      <w:pPr>
        <w:numPr>
          <w:ilvl w:val="0"/>
          <w:numId w:val="16"/>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In any case of </w:t>
      </w:r>
      <w:proofErr w:type="spellStart"/>
      <w:r w:rsidRPr="002854E0">
        <w:rPr>
          <w:rFonts w:ascii="Comic Sans MS" w:eastAsia="Times New Roman" w:hAnsi="Comic Sans MS" w:cs="Times New Roman"/>
          <w:i/>
          <w:iCs/>
          <w:sz w:val="24"/>
          <w:szCs w:val="24"/>
          <w:lang w:val="en-US"/>
        </w:rPr>
        <w:t>misbehaviour</w:t>
      </w:r>
      <w:proofErr w:type="spellEnd"/>
      <w:r w:rsidRPr="002854E0">
        <w:rPr>
          <w:rFonts w:ascii="Comic Sans MS" w:eastAsia="Times New Roman" w:hAnsi="Comic Sans MS" w:cs="Times New Roman"/>
          <w:i/>
          <w:iCs/>
          <w:sz w:val="24"/>
          <w:szCs w:val="24"/>
          <w:lang w:val="en-US"/>
        </w:rPr>
        <w:t xml:space="preserve"> it will always be made clear to the child or children in question that it is the </w:t>
      </w:r>
      <w:proofErr w:type="spellStart"/>
      <w:r w:rsidRPr="002854E0">
        <w:rPr>
          <w:rFonts w:ascii="Comic Sans MS" w:eastAsia="Times New Roman" w:hAnsi="Comic Sans MS" w:cs="Times New Roman"/>
          <w:i/>
          <w:iCs/>
          <w:sz w:val="24"/>
          <w:szCs w:val="24"/>
          <w:lang w:val="en-US"/>
        </w:rPr>
        <w:t>behaviour</w:t>
      </w:r>
      <w:proofErr w:type="spellEnd"/>
      <w:r w:rsidRPr="002854E0">
        <w:rPr>
          <w:rFonts w:ascii="Comic Sans MS" w:eastAsia="Times New Roman" w:hAnsi="Comic Sans MS" w:cs="Times New Roman"/>
          <w:i/>
          <w:iCs/>
          <w:sz w:val="24"/>
          <w:szCs w:val="24"/>
          <w:lang w:val="en-US"/>
        </w:rPr>
        <w:t xml:space="preserve"> and not the child that is unwelcome.</w:t>
      </w:r>
    </w:p>
    <w:p w14:paraId="286737E3" w14:textId="77777777" w:rsidR="002854E0" w:rsidRPr="002854E0" w:rsidRDefault="002854E0" w:rsidP="002854E0">
      <w:pPr>
        <w:numPr>
          <w:ilvl w:val="0"/>
          <w:numId w:val="17"/>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Adults will not shout, or raise their voices in a threatening way.</w:t>
      </w:r>
    </w:p>
    <w:p w14:paraId="1AD7CE38" w14:textId="77777777" w:rsidR="002854E0" w:rsidRPr="002854E0" w:rsidRDefault="002854E0" w:rsidP="002854E0">
      <w:pPr>
        <w:numPr>
          <w:ilvl w:val="0"/>
          <w:numId w:val="18"/>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Adults will show respect when talking to the children.</w:t>
      </w:r>
    </w:p>
    <w:p w14:paraId="640EEA25" w14:textId="77777777" w:rsidR="002854E0" w:rsidRPr="002854E0" w:rsidRDefault="002854E0" w:rsidP="002854E0">
      <w:pPr>
        <w:numPr>
          <w:ilvl w:val="0"/>
          <w:numId w:val="19"/>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lastRenderedPageBreak/>
        <w:t>Adults in the pre-school will make themselves aware of, and respect, a range of cultural expectations regarding interactions between people.</w:t>
      </w:r>
    </w:p>
    <w:p w14:paraId="2B39894D" w14:textId="77777777" w:rsidR="002854E0" w:rsidRPr="002854E0" w:rsidRDefault="002854E0" w:rsidP="002854E0">
      <w:pPr>
        <w:numPr>
          <w:ilvl w:val="0"/>
          <w:numId w:val="20"/>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Any </w:t>
      </w:r>
      <w:proofErr w:type="spellStart"/>
      <w:r w:rsidRPr="002854E0">
        <w:rPr>
          <w:rFonts w:ascii="Comic Sans MS" w:eastAsia="Times New Roman" w:hAnsi="Comic Sans MS" w:cs="Times New Roman"/>
          <w:i/>
          <w:iCs/>
          <w:sz w:val="24"/>
          <w:szCs w:val="24"/>
          <w:lang w:val="en-US"/>
        </w:rPr>
        <w:t>behaviour</w:t>
      </w:r>
      <w:proofErr w:type="spellEnd"/>
      <w:r w:rsidRPr="002854E0">
        <w:rPr>
          <w:rFonts w:ascii="Comic Sans MS" w:eastAsia="Times New Roman" w:hAnsi="Comic Sans MS" w:cs="Times New Roman"/>
          <w:i/>
          <w:iCs/>
          <w:sz w:val="24"/>
          <w:szCs w:val="24"/>
          <w:lang w:val="en-US"/>
        </w:rPr>
        <w:t xml:space="preserve"> problems will be handled in a developmentally appropriate fashion, respecting individual children's level of understanding and maturity.</w:t>
      </w:r>
    </w:p>
    <w:p w14:paraId="59550C1D" w14:textId="77777777" w:rsidR="002854E0" w:rsidRPr="002854E0" w:rsidRDefault="002854E0" w:rsidP="002854E0">
      <w:pPr>
        <w:numPr>
          <w:ilvl w:val="0"/>
          <w:numId w:val="21"/>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Recurring problems will be tackled by the whole pre-school, in partnership with the child's parents, using objective observation records to establish an understanding of the cause.</w:t>
      </w:r>
    </w:p>
    <w:p w14:paraId="2EBE96C4" w14:textId="77777777" w:rsidR="006D15D9" w:rsidRPr="004F226C" w:rsidRDefault="002854E0" w:rsidP="002854E0">
      <w:pPr>
        <w:numPr>
          <w:ilvl w:val="0"/>
          <w:numId w:val="22"/>
        </w:num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Adults will </w:t>
      </w:r>
      <w:r w:rsidR="008E2DFC" w:rsidRPr="002854E0">
        <w:rPr>
          <w:rFonts w:ascii="Comic Sans MS" w:eastAsia="Times New Roman" w:hAnsi="Comic Sans MS" w:cs="Times New Roman"/>
          <w:i/>
          <w:iCs/>
          <w:sz w:val="24"/>
          <w:szCs w:val="24"/>
          <w:lang w:val="en-US"/>
        </w:rPr>
        <w:t>be aware</w:t>
      </w:r>
      <w:r w:rsidRPr="002854E0">
        <w:rPr>
          <w:rFonts w:ascii="Comic Sans MS" w:eastAsia="Times New Roman" w:hAnsi="Comic Sans MS" w:cs="Times New Roman"/>
          <w:i/>
          <w:iCs/>
          <w:sz w:val="24"/>
          <w:szCs w:val="24"/>
          <w:lang w:val="en-US"/>
        </w:rPr>
        <w:t xml:space="preserve"> that some kinds of </w:t>
      </w:r>
      <w:proofErr w:type="spellStart"/>
      <w:r w:rsidRPr="002854E0">
        <w:rPr>
          <w:rFonts w:ascii="Comic Sans MS" w:eastAsia="Times New Roman" w:hAnsi="Comic Sans MS" w:cs="Times New Roman"/>
          <w:i/>
          <w:iCs/>
          <w:sz w:val="24"/>
          <w:szCs w:val="24"/>
          <w:lang w:val="en-US"/>
        </w:rPr>
        <w:t>behaviour</w:t>
      </w:r>
      <w:proofErr w:type="spellEnd"/>
      <w:r w:rsidRPr="002854E0">
        <w:rPr>
          <w:rFonts w:ascii="Comic Sans MS" w:eastAsia="Times New Roman" w:hAnsi="Comic Sans MS" w:cs="Times New Roman"/>
          <w:i/>
          <w:iCs/>
          <w:sz w:val="24"/>
          <w:szCs w:val="24"/>
          <w:lang w:val="en-US"/>
        </w:rPr>
        <w:t xml:space="preserve"> may arise from a child's special needs in which case </w:t>
      </w:r>
      <w:r w:rsidR="008E2DFC">
        <w:rPr>
          <w:rFonts w:ascii="Comic Sans MS" w:eastAsia="Times New Roman" w:hAnsi="Comic Sans MS" w:cs="Times New Roman"/>
          <w:i/>
          <w:iCs/>
          <w:sz w:val="24"/>
          <w:szCs w:val="24"/>
          <w:lang w:val="en-US"/>
        </w:rPr>
        <w:t>Integrated Disability Service (</w:t>
      </w:r>
      <w:r w:rsidRPr="002854E0">
        <w:rPr>
          <w:rFonts w:ascii="Comic Sans MS" w:eastAsia="Times New Roman" w:hAnsi="Comic Sans MS" w:cs="Times New Roman"/>
          <w:i/>
          <w:iCs/>
          <w:sz w:val="24"/>
          <w:szCs w:val="24"/>
          <w:lang w:val="en-US"/>
        </w:rPr>
        <w:t>IDS</w:t>
      </w:r>
      <w:r w:rsidR="008E2DFC">
        <w:rPr>
          <w:rFonts w:ascii="Comic Sans MS" w:eastAsia="Times New Roman" w:hAnsi="Comic Sans MS" w:cs="Times New Roman"/>
          <w:i/>
          <w:iCs/>
          <w:sz w:val="24"/>
          <w:szCs w:val="24"/>
          <w:lang w:val="en-US"/>
        </w:rPr>
        <w:t>)</w:t>
      </w:r>
      <w:r w:rsidRPr="002854E0">
        <w:rPr>
          <w:rFonts w:ascii="Comic Sans MS" w:eastAsia="Times New Roman" w:hAnsi="Comic Sans MS" w:cs="Times New Roman"/>
          <w:i/>
          <w:iCs/>
          <w:sz w:val="24"/>
          <w:szCs w:val="24"/>
          <w:lang w:val="en-US"/>
        </w:rPr>
        <w:t xml:space="preserve"> will be contacted, with the parent’s approval for support and advice.</w:t>
      </w:r>
    </w:p>
    <w:p w14:paraId="60AABC10" w14:textId="77777777" w:rsidR="006D15D9" w:rsidRPr="002854E0" w:rsidRDefault="006D15D9" w:rsidP="002854E0">
      <w:pPr>
        <w:spacing w:after="200" w:line="360" w:lineRule="auto"/>
        <w:rPr>
          <w:rFonts w:ascii="Comic Sans MS" w:eastAsia="Times New Roman" w:hAnsi="Comic Sans MS" w:cs="Times New Roman"/>
          <w:i/>
          <w:iCs/>
          <w:sz w:val="24"/>
          <w:szCs w:val="24"/>
          <w:lang w:val="en-US"/>
        </w:rPr>
      </w:pPr>
    </w:p>
    <w:p w14:paraId="10FD8A02" w14:textId="5D60EFB8" w:rsidR="002854E0" w:rsidRPr="002854E0" w:rsidRDefault="002854E0" w:rsidP="002854E0">
      <w:p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 xml:space="preserve">This policy was </w:t>
      </w:r>
      <w:r w:rsidR="00B46CFA">
        <w:rPr>
          <w:rFonts w:ascii="Comic Sans MS" w:eastAsia="Times New Roman" w:hAnsi="Comic Sans MS" w:cs="Times New Roman"/>
          <w:i/>
          <w:iCs/>
          <w:sz w:val="24"/>
          <w:szCs w:val="24"/>
          <w:lang w:val="en-US"/>
        </w:rPr>
        <w:t>reviewed</w:t>
      </w:r>
      <w:r w:rsidRPr="002854E0">
        <w:rPr>
          <w:rFonts w:ascii="Comic Sans MS" w:eastAsia="Times New Roman" w:hAnsi="Comic Sans MS" w:cs="Times New Roman"/>
          <w:i/>
          <w:iCs/>
          <w:sz w:val="24"/>
          <w:szCs w:val="24"/>
          <w:lang w:val="en-US"/>
        </w:rPr>
        <w:t xml:space="preserve"> by Westgat</w:t>
      </w:r>
      <w:r w:rsidR="00EA2E24">
        <w:rPr>
          <w:rFonts w:ascii="Comic Sans MS" w:eastAsia="Times New Roman" w:hAnsi="Comic Sans MS" w:cs="Times New Roman"/>
          <w:i/>
          <w:iCs/>
          <w:sz w:val="24"/>
          <w:szCs w:val="24"/>
          <w:lang w:val="en-US"/>
        </w:rPr>
        <w:t xml:space="preserve">e Pre-school Ltd </w:t>
      </w:r>
      <w:r w:rsidR="00B46CFA">
        <w:rPr>
          <w:rFonts w:ascii="Comic Sans MS" w:eastAsia="Times New Roman" w:hAnsi="Comic Sans MS" w:cs="Times New Roman"/>
          <w:i/>
          <w:iCs/>
          <w:sz w:val="24"/>
          <w:szCs w:val="24"/>
          <w:lang w:val="en-US"/>
        </w:rPr>
        <w:t>October 2018</w:t>
      </w:r>
    </w:p>
    <w:p w14:paraId="69A41A2F" w14:textId="77777777" w:rsidR="002854E0" w:rsidRPr="002854E0" w:rsidRDefault="002854E0" w:rsidP="002854E0">
      <w:pPr>
        <w:spacing w:after="200" w:line="360" w:lineRule="auto"/>
        <w:rPr>
          <w:rFonts w:ascii="Comic Sans MS" w:eastAsia="Times New Roman" w:hAnsi="Comic Sans MS" w:cs="Times New Roman"/>
          <w:i/>
          <w:iCs/>
          <w:sz w:val="24"/>
          <w:szCs w:val="24"/>
          <w:lang w:val="en-US"/>
        </w:rPr>
      </w:pPr>
    </w:p>
    <w:p w14:paraId="578D6466" w14:textId="77777777" w:rsidR="002854E0" w:rsidRPr="002854E0" w:rsidRDefault="002854E0" w:rsidP="002854E0">
      <w:p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Signed on</w:t>
      </w:r>
      <w:r w:rsidR="00BB0993">
        <w:rPr>
          <w:rFonts w:ascii="Comic Sans MS" w:eastAsia="Times New Roman" w:hAnsi="Comic Sans MS" w:cs="Times New Roman"/>
          <w:i/>
          <w:iCs/>
          <w:sz w:val="24"/>
          <w:szCs w:val="24"/>
          <w:lang w:val="en-US"/>
        </w:rPr>
        <w:t xml:space="preserve"> behalf of Westgate Pre-school </w:t>
      </w:r>
      <w:proofErr w:type="gramStart"/>
      <w:r w:rsidR="00BB0993">
        <w:rPr>
          <w:rFonts w:ascii="Comic Sans MS" w:eastAsia="Times New Roman" w:hAnsi="Comic Sans MS" w:cs="Times New Roman"/>
          <w:i/>
          <w:iCs/>
          <w:sz w:val="24"/>
          <w:szCs w:val="24"/>
          <w:lang w:val="en-US"/>
        </w:rPr>
        <w:t xml:space="preserve">Ltd  </w:t>
      </w:r>
      <w:r w:rsidRPr="002854E0">
        <w:rPr>
          <w:rFonts w:ascii="Comic Sans MS" w:eastAsia="Times New Roman" w:hAnsi="Comic Sans MS" w:cs="Times New Roman"/>
          <w:i/>
          <w:iCs/>
          <w:sz w:val="24"/>
          <w:szCs w:val="24"/>
          <w:lang w:val="en-US"/>
        </w:rPr>
        <w:t>…</w:t>
      </w:r>
      <w:proofErr w:type="gramEnd"/>
      <w:r w:rsidRPr="002854E0">
        <w:rPr>
          <w:rFonts w:ascii="Comic Sans MS" w:eastAsia="Times New Roman" w:hAnsi="Comic Sans MS" w:cs="Times New Roman"/>
          <w:i/>
          <w:iCs/>
          <w:sz w:val="24"/>
          <w:szCs w:val="24"/>
          <w:lang w:val="en-US"/>
        </w:rPr>
        <w:t>………………………………………..………</w:t>
      </w:r>
    </w:p>
    <w:p w14:paraId="66518966" w14:textId="77777777" w:rsidR="002854E0" w:rsidRPr="002854E0" w:rsidRDefault="002854E0" w:rsidP="002854E0">
      <w:p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ab/>
      </w:r>
      <w:r w:rsidRPr="002854E0">
        <w:rPr>
          <w:rFonts w:ascii="Comic Sans MS" w:eastAsia="Times New Roman" w:hAnsi="Comic Sans MS" w:cs="Times New Roman"/>
          <w:i/>
          <w:iCs/>
          <w:sz w:val="24"/>
          <w:szCs w:val="24"/>
          <w:lang w:val="en-US"/>
        </w:rPr>
        <w:tab/>
      </w:r>
      <w:r w:rsidRPr="002854E0">
        <w:rPr>
          <w:rFonts w:ascii="Comic Sans MS" w:eastAsia="Times New Roman" w:hAnsi="Comic Sans MS" w:cs="Times New Roman"/>
          <w:i/>
          <w:iCs/>
          <w:sz w:val="24"/>
          <w:szCs w:val="24"/>
          <w:lang w:val="en-US"/>
        </w:rPr>
        <w:tab/>
      </w:r>
      <w:r w:rsidRPr="002854E0">
        <w:rPr>
          <w:rFonts w:ascii="Comic Sans MS" w:eastAsia="Times New Roman" w:hAnsi="Comic Sans MS" w:cs="Times New Roman"/>
          <w:i/>
          <w:iCs/>
          <w:sz w:val="24"/>
          <w:szCs w:val="24"/>
          <w:lang w:val="en-US"/>
        </w:rPr>
        <w:tab/>
      </w:r>
      <w:r w:rsidRPr="002854E0">
        <w:rPr>
          <w:rFonts w:ascii="Comic Sans MS" w:eastAsia="Times New Roman" w:hAnsi="Comic Sans MS" w:cs="Times New Roman"/>
          <w:i/>
          <w:iCs/>
          <w:sz w:val="24"/>
          <w:szCs w:val="24"/>
          <w:lang w:val="en-US"/>
        </w:rPr>
        <w:tab/>
      </w:r>
      <w:r w:rsidRPr="002854E0">
        <w:rPr>
          <w:rFonts w:ascii="Comic Sans MS" w:eastAsia="Times New Roman" w:hAnsi="Comic Sans MS" w:cs="Times New Roman"/>
          <w:i/>
          <w:iCs/>
          <w:sz w:val="24"/>
          <w:szCs w:val="24"/>
          <w:lang w:val="en-US"/>
        </w:rPr>
        <w:tab/>
      </w:r>
      <w:r w:rsidRPr="002854E0">
        <w:rPr>
          <w:rFonts w:ascii="Comic Sans MS" w:eastAsia="Times New Roman" w:hAnsi="Comic Sans MS" w:cs="Times New Roman"/>
          <w:i/>
          <w:iCs/>
          <w:sz w:val="24"/>
          <w:szCs w:val="24"/>
          <w:lang w:val="en-US"/>
        </w:rPr>
        <w:tab/>
      </w:r>
      <w:r w:rsidR="00BB0993">
        <w:rPr>
          <w:rFonts w:ascii="Comic Sans MS" w:eastAsia="Times New Roman" w:hAnsi="Comic Sans MS" w:cs="Times New Roman"/>
          <w:i/>
          <w:iCs/>
          <w:sz w:val="24"/>
          <w:szCs w:val="24"/>
          <w:lang w:val="en-US"/>
        </w:rPr>
        <w:t xml:space="preserve">  </w:t>
      </w:r>
      <w:r w:rsidRPr="002854E0">
        <w:rPr>
          <w:rFonts w:ascii="Comic Sans MS" w:eastAsia="Times New Roman" w:hAnsi="Comic Sans MS" w:cs="Times New Roman"/>
          <w:i/>
          <w:iCs/>
          <w:sz w:val="24"/>
          <w:szCs w:val="24"/>
          <w:lang w:val="en-US"/>
        </w:rPr>
        <w:t>……………………………………………………</w:t>
      </w:r>
    </w:p>
    <w:p w14:paraId="611100EB" w14:textId="1E4C36D0" w:rsidR="002854E0" w:rsidRPr="002854E0" w:rsidRDefault="002854E0" w:rsidP="002854E0">
      <w:pPr>
        <w:spacing w:after="200" w:line="360" w:lineRule="auto"/>
        <w:rPr>
          <w:rFonts w:ascii="Comic Sans MS" w:eastAsia="Times New Roman" w:hAnsi="Comic Sans MS" w:cs="Times New Roman"/>
          <w:i/>
          <w:iCs/>
          <w:sz w:val="24"/>
          <w:szCs w:val="24"/>
          <w:lang w:val="en-US"/>
        </w:rPr>
      </w:pPr>
      <w:r w:rsidRPr="002854E0">
        <w:rPr>
          <w:rFonts w:ascii="Comic Sans MS" w:eastAsia="Times New Roman" w:hAnsi="Comic Sans MS" w:cs="Times New Roman"/>
          <w:i/>
          <w:iCs/>
          <w:sz w:val="24"/>
          <w:szCs w:val="24"/>
          <w:lang w:val="en-US"/>
        </w:rPr>
        <w:t>Revie</w:t>
      </w:r>
      <w:r w:rsidR="008E2DFC">
        <w:rPr>
          <w:rFonts w:ascii="Comic Sans MS" w:eastAsia="Times New Roman" w:hAnsi="Comic Sans MS" w:cs="Times New Roman"/>
          <w:i/>
          <w:iCs/>
          <w:sz w:val="24"/>
          <w:szCs w:val="24"/>
          <w:lang w:val="en-US"/>
        </w:rPr>
        <w:t>w Date</w:t>
      </w:r>
      <w:r w:rsidR="008E2DFC">
        <w:rPr>
          <w:rFonts w:ascii="Comic Sans MS" w:eastAsia="Times New Roman" w:hAnsi="Comic Sans MS" w:cs="Times New Roman"/>
          <w:i/>
          <w:iCs/>
          <w:sz w:val="24"/>
          <w:szCs w:val="24"/>
          <w:lang w:val="en-US"/>
        </w:rPr>
        <w:tab/>
      </w:r>
      <w:r w:rsidR="008E2DFC">
        <w:rPr>
          <w:rFonts w:ascii="Comic Sans MS" w:eastAsia="Times New Roman" w:hAnsi="Comic Sans MS" w:cs="Times New Roman"/>
          <w:i/>
          <w:iCs/>
          <w:sz w:val="24"/>
          <w:szCs w:val="24"/>
          <w:lang w:val="en-US"/>
        </w:rPr>
        <w:tab/>
      </w:r>
      <w:r w:rsidR="008E2DFC">
        <w:rPr>
          <w:rFonts w:ascii="Comic Sans MS" w:eastAsia="Times New Roman" w:hAnsi="Comic Sans MS" w:cs="Times New Roman"/>
          <w:i/>
          <w:iCs/>
          <w:sz w:val="24"/>
          <w:szCs w:val="24"/>
          <w:lang w:val="en-US"/>
        </w:rPr>
        <w:tab/>
      </w:r>
      <w:r w:rsidR="008E2DFC">
        <w:rPr>
          <w:rFonts w:ascii="Comic Sans MS" w:eastAsia="Times New Roman" w:hAnsi="Comic Sans MS" w:cs="Times New Roman"/>
          <w:i/>
          <w:iCs/>
          <w:sz w:val="24"/>
          <w:szCs w:val="24"/>
          <w:lang w:val="en-US"/>
        </w:rPr>
        <w:tab/>
      </w:r>
      <w:r w:rsidR="008E2DFC">
        <w:rPr>
          <w:rFonts w:ascii="Comic Sans MS" w:eastAsia="Times New Roman" w:hAnsi="Comic Sans MS" w:cs="Times New Roman"/>
          <w:i/>
          <w:iCs/>
          <w:sz w:val="24"/>
          <w:szCs w:val="24"/>
          <w:lang w:val="en-US"/>
        </w:rPr>
        <w:tab/>
      </w:r>
      <w:r w:rsidR="008E2DFC">
        <w:rPr>
          <w:rFonts w:ascii="Comic Sans MS" w:eastAsia="Times New Roman" w:hAnsi="Comic Sans MS" w:cs="Times New Roman"/>
          <w:i/>
          <w:iCs/>
          <w:sz w:val="24"/>
          <w:szCs w:val="24"/>
          <w:lang w:val="en-US"/>
        </w:rPr>
        <w:tab/>
      </w:r>
      <w:r w:rsidR="006D15D9">
        <w:rPr>
          <w:rFonts w:ascii="Comic Sans MS" w:eastAsia="Times New Roman" w:hAnsi="Comic Sans MS" w:cs="Times New Roman"/>
          <w:i/>
          <w:iCs/>
          <w:sz w:val="24"/>
          <w:szCs w:val="24"/>
          <w:lang w:val="en-US"/>
        </w:rPr>
        <w:t xml:space="preserve"> </w:t>
      </w:r>
      <w:r w:rsidR="00B46CFA">
        <w:rPr>
          <w:rFonts w:ascii="Comic Sans MS" w:eastAsia="Times New Roman" w:hAnsi="Comic Sans MS" w:cs="Times New Roman"/>
          <w:i/>
          <w:iCs/>
          <w:sz w:val="24"/>
          <w:szCs w:val="24"/>
          <w:lang w:val="en-US"/>
        </w:rPr>
        <w:t>October 2019</w:t>
      </w:r>
      <w:bookmarkStart w:id="0" w:name="_GoBack"/>
      <w:bookmarkEnd w:id="0"/>
    </w:p>
    <w:p w14:paraId="645D22AB" w14:textId="77777777" w:rsidR="00AE2F1B" w:rsidRDefault="00AE2F1B"/>
    <w:sectPr w:rsidR="00AE2F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1F49" w14:textId="77777777" w:rsidR="00B57F1B" w:rsidRDefault="00B57F1B" w:rsidP="006D15D9">
      <w:r>
        <w:separator/>
      </w:r>
    </w:p>
  </w:endnote>
  <w:endnote w:type="continuationSeparator" w:id="0">
    <w:p w14:paraId="251BD48E" w14:textId="77777777" w:rsidR="00B57F1B" w:rsidRDefault="00B57F1B" w:rsidP="006D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044F" w14:textId="77777777" w:rsidR="00B57F1B" w:rsidRDefault="00B57F1B" w:rsidP="006D15D9">
      <w:r>
        <w:separator/>
      </w:r>
    </w:p>
  </w:footnote>
  <w:footnote w:type="continuationSeparator" w:id="0">
    <w:p w14:paraId="486CF34A" w14:textId="77777777" w:rsidR="00B57F1B" w:rsidRDefault="00B57F1B" w:rsidP="006D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BA99" w14:textId="77777777" w:rsidR="006D15D9" w:rsidRPr="006D15D9" w:rsidRDefault="006D15D9" w:rsidP="006D15D9">
    <w:pPr>
      <w:pStyle w:val="Header"/>
      <w:jc w:val="center"/>
      <w:rPr>
        <w:rFonts w:ascii="Arial" w:eastAsia="Arial Unicode MS" w:hAnsi="Arial" w:cs="Mangal"/>
        <w:kern w:val="1"/>
        <w:sz w:val="28"/>
        <w:szCs w:val="28"/>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59264" behindDoc="0" locked="0" layoutInCell="1" allowOverlap="1" wp14:anchorId="6211009D" wp14:editId="415168AB">
          <wp:simplePos x="0" y="0"/>
          <wp:positionH relativeFrom="column">
            <wp:align>center</wp:align>
          </wp:positionH>
          <wp:positionV relativeFrom="paragraph">
            <wp:posOffset>0</wp:posOffset>
          </wp:positionV>
          <wp:extent cx="1431925" cy="7245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31925"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8A3ED2" w14:textId="77777777" w:rsidR="006D15D9" w:rsidRPr="006D15D9" w:rsidRDefault="006D15D9" w:rsidP="006D15D9">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2698E3D2" w14:textId="77777777" w:rsidR="006D15D9" w:rsidRPr="006D15D9" w:rsidRDefault="006D15D9" w:rsidP="006D15D9">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5268A77C" w14:textId="77777777" w:rsidR="006D15D9" w:rsidRPr="006D15D9" w:rsidRDefault="006D15D9" w:rsidP="006D15D9">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13EE22BB" w14:textId="77777777" w:rsidR="006D15D9" w:rsidRPr="006D15D9" w:rsidRDefault="006D15D9" w:rsidP="006D15D9">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r w:rsidRPr="006D15D9">
      <w:rPr>
        <w:rFonts w:ascii="Arial" w:eastAsia="Arial Unicode MS" w:hAnsi="Arial" w:cs="Mangal"/>
        <w:b/>
        <w:bCs/>
        <w:kern w:val="1"/>
        <w:sz w:val="32"/>
        <w:szCs w:val="32"/>
        <w:lang w:eastAsia="hi-IN" w:bidi="hi-IN"/>
      </w:rPr>
      <w:t>Westgate Pre-School Ltd</w:t>
    </w:r>
  </w:p>
  <w:p w14:paraId="31B71BE1" w14:textId="77777777" w:rsidR="006D15D9" w:rsidRPr="006D15D9" w:rsidRDefault="006D15D9" w:rsidP="006D15D9">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58B54634" w14:textId="77777777" w:rsidR="006D15D9" w:rsidRPr="006D15D9" w:rsidRDefault="006D15D9" w:rsidP="006D15D9">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6D15D9">
      <w:rPr>
        <w:rFonts w:ascii="Arial" w:eastAsia="Arial Unicode MS" w:hAnsi="Arial" w:cs="Mangal"/>
        <w:kern w:val="1"/>
        <w:sz w:val="16"/>
        <w:szCs w:val="16"/>
        <w:lang w:eastAsia="hi-IN" w:bidi="hi-IN"/>
      </w:rPr>
      <w:t>Bowling Green Street, Warwick CV34 4DD</w:t>
    </w:r>
  </w:p>
  <w:p w14:paraId="3D530CF6" w14:textId="77777777" w:rsidR="006D15D9" w:rsidRPr="006D15D9" w:rsidRDefault="006D15D9" w:rsidP="006D15D9">
    <w:pPr>
      <w:widowControl w:val="0"/>
      <w:suppressLineNumbers/>
      <w:tabs>
        <w:tab w:val="center" w:pos="4819"/>
        <w:tab w:val="right" w:pos="9638"/>
      </w:tabs>
      <w:suppressAutoHyphens/>
      <w:jc w:val="center"/>
      <w:rPr>
        <w:rFonts w:ascii="Arial" w:eastAsia="Arial Unicode MS" w:hAnsi="Arial" w:cs="Mangal"/>
        <w:kern w:val="1"/>
        <w:sz w:val="16"/>
        <w:szCs w:val="16"/>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60288" behindDoc="0" locked="0" layoutInCell="1" allowOverlap="1" wp14:anchorId="6B293598" wp14:editId="26FA0161">
          <wp:simplePos x="0" y="0"/>
          <wp:positionH relativeFrom="column">
            <wp:posOffset>-473710</wp:posOffset>
          </wp:positionH>
          <wp:positionV relativeFrom="paragraph">
            <wp:posOffset>7560310</wp:posOffset>
          </wp:positionV>
          <wp:extent cx="465455" cy="5480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45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noProof/>
        <w:kern w:val="1"/>
        <w:sz w:val="24"/>
        <w:szCs w:val="24"/>
        <w:lang w:eastAsia="en-GB"/>
      </w:rPr>
      <w:drawing>
        <wp:anchor distT="0" distB="0" distL="0" distR="0" simplePos="0" relativeHeight="251661312" behindDoc="0" locked="0" layoutInCell="1" allowOverlap="1" wp14:anchorId="6013B523" wp14:editId="6F18E3D1">
          <wp:simplePos x="0" y="0"/>
          <wp:positionH relativeFrom="column">
            <wp:posOffset>6120765</wp:posOffset>
          </wp:positionH>
          <wp:positionV relativeFrom="paragraph">
            <wp:posOffset>7555230</wp:posOffset>
          </wp:positionV>
          <wp:extent cx="428625" cy="5480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D15D9">
      <w:rPr>
        <w:rFonts w:ascii="Arial" w:eastAsia="Arial Unicode MS" w:hAnsi="Arial" w:cs="Mangal"/>
        <w:kern w:val="1"/>
        <w:sz w:val="16"/>
        <w:szCs w:val="16"/>
        <w:lang w:eastAsia="hi-IN" w:bidi="hi-IN"/>
      </w:rPr>
      <w:t>Tel: 01926 494351</w:t>
    </w:r>
  </w:p>
  <w:p w14:paraId="36250B90" w14:textId="77777777" w:rsidR="006D15D9" w:rsidRPr="006D15D9" w:rsidRDefault="006D15D9" w:rsidP="006D15D9">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6D15D9">
      <w:rPr>
        <w:rFonts w:ascii="Arial" w:eastAsia="Arial Unicode MS" w:hAnsi="Arial" w:cs="Mangal"/>
        <w:kern w:val="1"/>
        <w:sz w:val="16"/>
        <w:szCs w:val="16"/>
        <w:lang w:eastAsia="hi-IN" w:bidi="hi-IN"/>
      </w:rPr>
      <w:t>www.westgatepreschool.co.uk</w:t>
    </w:r>
  </w:p>
  <w:p w14:paraId="4639771E" w14:textId="77777777" w:rsidR="006D15D9" w:rsidRDefault="006D15D9">
    <w:pPr>
      <w:pStyle w:val="Header"/>
    </w:pPr>
  </w:p>
  <w:p w14:paraId="259B91A4" w14:textId="77777777" w:rsidR="006D15D9" w:rsidRDefault="006D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F29"/>
    <w:multiLevelType w:val="singleLevel"/>
    <w:tmpl w:val="E8F0F47E"/>
    <w:lvl w:ilvl="0">
      <w:start w:val="1"/>
      <w:numFmt w:val="bullet"/>
      <w:lvlText w:val=""/>
      <w:lvlJc w:val="center"/>
      <w:pPr>
        <w:ind w:left="720" w:hanging="360"/>
      </w:pPr>
      <w:rPr>
        <w:rFonts w:ascii="Symbol" w:hAnsi="Symbol" w:hint="default"/>
        <w:sz w:val="24"/>
      </w:rPr>
    </w:lvl>
  </w:abstractNum>
  <w:abstractNum w:abstractNumId="1" w15:restartNumberingAfterBreak="0">
    <w:nsid w:val="027439FA"/>
    <w:multiLevelType w:val="singleLevel"/>
    <w:tmpl w:val="E8F0F47E"/>
    <w:lvl w:ilvl="0">
      <w:start w:val="1"/>
      <w:numFmt w:val="bullet"/>
      <w:lvlText w:val=""/>
      <w:lvlJc w:val="center"/>
      <w:pPr>
        <w:ind w:left="720" w:hanging="360"/>
      </w:pPr>
      <w:rPr>
        <w:rFonts w:ascii="Symbol" w:hAnsi="Symbol" w:hint="default"/>
        <w:sz w:val="24"/>
      </w:rPr>
    </w:lvl>
  </w:abstractNum>
  <w:abstractNum w:abstractNumId="2" w15:restartNumberingAfterBreak="0">
    <w:nsid w:val="0B684C59"/>
    <w:multiLevelType w:val="singleLevel"/>
    <w:tmpl w:val="E8F0F47E"/>
    <w:lvl w:ilvl="0">
      <w:start w:val="1"/>
      <w:numFmt w:val="bullet"/>
      <w:lvlText w:val=""/>
      <w:lvlJc w:val="center"/>
      <w:pPr>
        <w:ind w:left="720" w:hanging="360"/>
      </w:pPr>
      <w:rPr>
        <w:rFonts w:ascii="Symbol" w:hAnsi="Symbol" w:hint="default"/>
        <w:sz w:val="24"/>
      </w:rPr>
    </w:lvl>
  </w:abstractNum>
  <w:abstractNum w:abstractNumId="3" w15:restartNumberingAfterBreak="0">
    <w:nsid w:val="0BED3032"/>
    <w:multiLevelType w:val="singleLevel"/>
    <w:tmpl w:val="E8F0F47E"/>
    <w:lvl w:ilvl="0">
      <w:start w:val="1"/>
      <w:numFmt w:val="bullet"/>
      <w:lvlText w:val=""/>
      <w:lvlJc w:val="center"/>
      <w:pPr>
        <w:ind w:left="720" w:hanging="360"/>
      </w:pPr>
      <w:rPr>
        <w:rFonts w:ascii="Symbol" w:hAnsi="Symbol" w:hint="default"/>
        <w:sz w:val="24"/>
      </w:rPr>
    </w:lvl>
  </w:abstractNum>
  <w:abstractNum w:abstractNumId="4" w15:restartNumberingAfterBreak="0">
    <w:nsid w:val="0C8210B1"/>
    <w:multiLevelType w:val="singleLevel"/>
    <w:tmpl w:val="E8F0F47E"/>
    <w:lvl w:ilvl="0">
      <w:start w:val="1"/>
      <w:numFmt w:val="bullet"/>
      <w:lvlText w:val=""/>
      <w:lvlJc w:val="center"/>
      <w:pPr>
        <w:ind w:left="720" w:hanging="360"/>
      </w:pPr>
      <w:rPr>
        <w:rFonts w:ascii="Symbol" w:hAnsi="Symbol" w:hint="default"/>
        <w:sz w:val="24"/>
      </w:rPr>
    </w:lvl>
  </w:abstractNum>
  <w:abstractNum w:abstractNumId="5" w15:restartNumberingAfterBreak="0">
    <w:nsid w:val="103B6C20"/>
    <w:multiLevelType w:val="singleLevel"/>
    <w:tmpl w:val="E8F0F47E"/>
    <w:lvl w:ilvl="0">
      <w:start w:val="1"/>
      <w:numFmt w:val="bullet"/>
      <w:lvlText w:val=""/>
      <w:lvlJc w:val="center"/>
      <w:pPr>
        <w:ind w:left="720" w:hanging="360"/>
      </w:pPr>
      <w:rPr>
        <w:rFonts w:ascii="Symbol" w:hAnsi="Symbol" w:hint="default"/>
        <w:sz w:val="24"/>
      </w:rPr>
    </w:lvl>
  </w:abstractNum>
  <w:abstractNum w:abstractNumId="6" w15:restartNumberingAfterBreak="0">
    <w:nsid w:val="10D914AB"/>
    <w:multiLevelType w:val="singleLevel"/>
    <w:tmpl w:val="E8F0F47E"/>
    <w:lvl w:ilvl="0">
      <w:start w:val="1"/>
      <w:numFmt w:val="bullet"/>
      <w:lvlText w:val=""/>
      <w:lvlJc w:val="center"/>
      <w:pPr>
        <w:ind w:left="720" w:hanging="360"/>
      </w:pPr>
      <w:rPr>
        <w:rFonts w:ascii="Symbol" w:hAnsi="Symbol" w:hint="default"/>
        <w:sz w:val="24"/>
      </w:rPr>
    </w:lvl>
  </w:abstractNum>
  <w:abstractNum w:abstractNumId="7" w15:restartNumberingAfterBreak="0">
    <w:nsid w:val="145A6B70"/>
    <w:multiLevelType w:val="singleLevel"/>
    <w:tmpl w:val="E8F0F47E"/>
    <w:lvl w:ilvl="0">
      <w:start w:val="1"/>
      <w:numFmt w:val="bullet"/>
      <w:lvlText w:val=""/>
      <w:lvlJc w:val="center"/>
      <w:pPr>
        <w:ind w:left="720" w:hanging="360"/>
      </w:pPr>
      <w:rPr>
        <w:rFonts w:ascii="Symbol" w:hAnsi="Symbol" w:hint="default"/>
        <w:sz w:val="24"/>
      </w:rPr>
    </w:lvl>
  </w:abstractNum>
  <w:abstractNum w:abstractNumId="8" w15:restartNumberingAfterBreak="0">
    <w:nsid w:val="2A1107B3"/>
    <w:multiLevelType w:val="singleLevel"/>
    <w:tmpl w:val="E8F0F47E"/>
    <w:lvl w:ilvl="0">
      <w:start w:val="1"/>
      <w:numFmt w:val="bullet"/>
      <w:lvlText w:val=""/>
      <w:lvlJc w:val="center"/>
      <w:pPr>
        <w:ind w:left="720" w:hanging="360"/>
      </w:pPr>
      <w:rPr>
        <w:rFonts w:ascii="Symbol" w:hAnsi="Symbol" w:hint="default"/>
        <w:sz w:val="24"/>
      </w:rPr>
    </w:lvl>
  </w:abstractNum>
  <w:abstractNum w:abstractNumId="9" w15:restartNumberingAfterBreak="0">
    <w:nsid w:val="2D294740"/>
    <w:multiLevelType w:val="singleLevel"/>
    <w:tmpl w:val="E8F0F47E"/>
    <w:lvl w:ilvl="0">
      <w:start w:val="1"/>
      <w:numFmt w:val="bullet"/>
      <w:lvlText w:val=""/>
      <w:lvlJc w:val="center"/>
      <w:pPr>
        <w:ind w:left="720" w:hanging="360"/>
      </w:pPr>
      <w:rPr>
        <w:rFonts w:ascii="Symbol" w:hAnsi="Symbol" w:hint="default"/>
        <w:sz w:val="24"/>
      </w:rPr>
    </w:lvl>
  </w:abstractNum>
  <w:abstractNum w:abstractNumId="10" w15:restartNumberingAfterBreak="0">
    <w:nsid w:val="35786D09"/>
    <w:multiLevelType w:val="singleLevel"/>
    <w:tmpl w:val="E8F0F47E"/>
    <w:lvl w:ilvl="0">
      <w:start w:val="1"/>
      <w:numFmt w:val="bullet"/>
      <w:lvlText w:val=""/>
      <w:lvlJc w:val="center"/>
      <w:pPr>
        <w:ind w:left="720" w:hanging="360"/>
      </w:pPr>
      <w:rPr>
        <w:rFonts w:ascii="Symbol" w:hAnsi="Symbol" w:hint="default"/>
        <w:sz w:val="24"/>
      </w:rPr>
    </w:lvl>
  </w:abstractNum>
  <w:abstractNum w:abstractNumId="11" w15:restartNumberingAfterBreak="0">
    <w:nsid w:val="40070616"/>
    <w:multiLevelType w:val="singleLevel"/>
    <w:tmpl w:val="E8F0F47E"/>
    <w:lvl w:ilvl="0">
      <w:start w:val="1"/>
      <w:numFmt w:val="bullet"/>
      <w:lvlText w:val=""/>
      <w:lvlJc w:val="center"/>
      <w:pPr>
        <w:ind w:left="720" w:hanging="360"/>
      </w:pPr>
      <w:rPr>
        <w:rFonts w:ascii="Symbol" w:hAnsi="Symbol" w:hint="default"/>
        <w:sz w:val="24"/>
      </w:rPr>
    </w:lvl>
  </w:abstractNum>
  <w:abstractNum w:abstractNumId="12" w15:restartNumberingAfterBreak="0">
    <w:nsid w:val="420A43C8"/>
    <w:multiLevelType w:val="singleLevel"/>
    <w:tmpl w:val="E8F0F47E"/>
    <w:lvl w:ilvl="0">
      <w:start w:val="1"/>
      <w:numFmt w:val="bullet"/>
      <w:lvlText w:val=""/>
      <w:lvlJc w:val="center"/>
      <w:pPr>
        <w:ind w:left="720" w:hanging="360"/>
      </w:pPr>
      <w:rPr>
        <w:rFonts w:ascii="Symbol" w:hAnsi="Symbol" w:hint="default"/>
        <w:sz w:val="24"/>
      </w:rPr>
    </w:lvl>
  </w:abstractNum>
  <w:abstractNum w:abstractNumId="13" w15:restartNumberingAfterBreak="0">
    <w:nsid w:val="4BBE0A35"/>
    <w:multiLevelType w:val="singleLevel"/>
    <w:tmpl w:val="E8F0F47E"/>
    <w:lvl w:ilvl="0">
      <w:start w:val="1"/>
      <w:numFmt w:val="bullet"/>
      <w:lvlText w:val=""/>
      <w:lvlJc w:val="center"/>
      <w:pPr>
        <w:ind w:left="720" w:hanging="360"/>
      </w:pPr>
      <w:rPr>
        <w:rFonts w:ascii="Symbol" w:hAnsi="Symbol" w:hint="default"/>
        <w:sz w:val="24"/>
      </w:rPr>
    </w:lvl>
  </w:abstractNum>
  <w:abstractNum w:abstractNumId="14" w15:restartNumberingAfterBreak="0">
    <w:nsid w:val="4BD61843"/>
    <w:multiLevelType w:val="singleLevel"/>
    <w:tmpl w:val="E8F0F47E"/>
    <w:lvl w:ilvl="0">
      <w:start w:val="1"/>
      <w:numFmt w:val="bullet"/>
      <w:lvlText w:val=""/>
      <w:lvlJc w:val="center"/>
      <w:pPr>
        <w:ind w:left="720" w:hanging="360"/>
      </w:pPr>
      <w:rPr>
        <w:rFonts w:ascii="Symbol" w:hAnsi="Symbol" w:hint="default"/>
        <w:sz w:val="24"/>
      </w:rPr>
    </w:lvl>
  </w:abstractNum>
  <w:abstractNum w:abstractNumId="15" w15:restartNumberingAfterBreak="0">
    <w:nsid w:val="514A519B"/>
    <w:multiLevelType w:val="singleLevel"/>
    <w:tmpl w:val="E8F0F47E"/>
    <w:lvl w:ilvl="0">
      <w:start w:val="1"/>
      <w:numFmt w:val="bullet"/>
      <w:lvlText w:val=""/>
      <w:lvlJc w:val="center"/>
      <w:pPr>
        <w:ind w:left="720" w:hanging="360"/>
      </w:pPr>
      <w:rPr>
        <w:rFonts w:ascii="Symbol" w:hAnsi="Symbol" w:hint="default"/>
        <w:sz w:val="24"/>
      </w:rPr>
    </w:lvl>
  </w:abstractNum>
  <w:abstractNum w:abstractNumId="16" w15:restartNumberingAfterBreak="0">
    <w:nsid w:val="55624BC0"/>
    <w:multiLevelType w:val="singleLevel"/>
    <w:tmpl w:val="E8F0F47E"/>
    <w:lvl w:ilvl="0">
      <w:start w:val="1"/>
      <w:numFmt w:val="bullet"/>
      <w:lvlText w:val=""/>
      <w:lvlJc w:val="center"/>
      <w:pPr>
        <w:ind w:left="720" w:hanging="360"/>
      </w:pPr>
      <w:rPr>
        <w:rFonts w:ascii="Symbol" w:hAnsi="Symbol" w:hint="default"/>
        <w:sz w:val="24"/>
      </w:rPr>
    </w:lvl>
  </w:abstractNum>
  <w:abstractNum w:abstractNumId="17" w15:restartNumberingAfterBreak="0">
    <w:nsid w:val="5804608E"/>
    <w:multiLevelType w:val="singleLevel"/>
    <w:tmpl w:val="E8F0F47E"/>
    <w:lvl w:ilvl="0">
      <w:start w:val="1"/>
      <w:numFmt w:val="bullet"/>
      <w:lvlText w:val=""/>
      <w:lvlJc w:val="center"/>
      <w:pPr>
        <w:ind w:left="720" w:hanging="360"/>
      </w:pPr>
      <w:rPr>
        <w:rFonts w:ascii="Symbol" w:hAnsi="Symbol" w:hint="default"/>
        <w:sz w:val="24"/>
      </w:rPr>
    </w:lvl>
  </w:abstractNum>
  <w:abstractNum w:abstractNumId="18" w15:restartNumberingAfterBreak="0">
    <w:nsid w:val="5C4F79E9"/>
    <w:multiLevelType w:val="singleLevel"/>
    <w:tmpl w:val="E8F0F47E"/>
    <w:lvl w:ilvl="0">
      <w:start w:val="1"/>
      <w:numFmt w:val="bullet"/>
      <w:lvlText w:val=""/>
      <w:lvlJc w:val="center"/>
      <w:pPr>
        <w:ind w:left="720" w:hanging="360"/>
      </w:pPr>
      <w:rPr>
        <w:rFonts w:ascii="Symbol" w:hAnsi="Symbol" w:hint="default"/>
        <w:sz w:val="24"/>
      </w:rPr>
    </w:lvl>
  </w:abstractNum>
  <w:abstractNum w:abstractNumId="19" w15:restartNumberingAfterBreak="0">
    <w:nsid w:val="5D1F2B6E"/>
    <w:multiLevelType w:val="singleLevel"/>
    <w:tmpl w:val="E8F0F47E"/>
    <w:lvl w:ilvl="0">
      <w:start w:val="1"/>
      <w:numFmt w:val="bullet"/>
      <w:lvlText w:val=""/>
      <w:lvlJc w:val="center"/>
      <w:pPr>
        <w:ind w:left="720" w:hanging="360"/>
      </w:pPr>
      <w:rPr>
        <w:rFonts w:ascii="Symbol" w:hAnsi="Symbol" w:hint="default"/>
        <w:b w:val="0"/>
        <w:color w:val="auto"/>
        <w:sz w:val="24"/>
      </w:rPr>
    </w:lvl>
  </w:abstractNum>
  <w:abstractNum w:abstractNumId="20" w15:restartNumberingAfterBreak="0">
    <w:nsid w:val="6A6E446E"/>
    <w:multiLevelType w:val="singleLevel"/>
    <w:tmpl w:val="E8F0F47E"/>
    <w:lvl w:ilvl="0">
      <w:start w:val="1"/>
      <w:numFmt w:val="bullet"/>
      <w:lvlText w:val=""/>
      <w:lvlJc w:val="center"/>
      <w:pPr>
        <w:ind w:left="720" w:hanging="360"/>
      </w:pPr>
      <w:rPr>
        <w:rFonts w:ascii="Symbol" w:hAnsi="Symbol" w:hint="default"/>
        <w:sz w:val="24"/>
      </w:rPr>
    </w:lvl>
  </w:abstractNum>
  <w:abstractNum w:abstractNumId="21" w15:restartNumberingAfterBreak="0">
    <w:nsid w:val="7FEF4006"/>
    <w:multiLevelType w:val="singleLevel"/>
    <w:tmpl w:val="E8F0F47E"/>
    <w:lvl w:ilvl="0">
      <w:start w:val="1"/>
      <w:numFmt w:val="bullet"/>
      <w:lvlText w:val=""/>
      <w:lvlJc w:val="center"/>
      <w:pPr>
        <w:ind w:left="720" w:hanging="360"/>
      </w:pPr>
      <w:rPr>
        <w:rFonts w:ascii="Symbol" w:hAnsi="Symbol" w:hint="default"/>
        <w:sz w:val="24"/>
      </w:rPr>
    </w:lvl>
  </w:abstractNum>
  <w:num w:numId="1">
    <w:abstractNumId w:val="15"/>
  </w:num>
  <w:num w:numId="2">
    <w:abstractNumId w:val="12"/>
  </w:num>
  <w:num w:numId="3">
    <w:abstractNumId w:val="20"/>
  </w:num>
  <w:num w:numId="4">
    <w:abstractNumId w:val="6"/>
  </w:num>
  <w:num w:numId="5">
    <w:abstractNumId w:val="9"/>
  </w:num>
  <w:num w:numId="6">
    <w:abstractNumId w:val="8"/>
  </w:num>
  <w:num w:numId="7">
    <w:abstractNumId w:val="19"/>
  </w:num>
  <w:num w:numId="8">
    <w:abstractNumId w:val="4"/>
  </w:num>
  <w:num w:numId="9">
    <w:abstractNumId w:val="5"/>
  </w:num>
  <w:num w:numId="10">
    <w:abstractNumId w:val="14"/>
  </w:num>
  <w:num w:numId="11">
    <w:abstractNumId w:val="21"/>
  </w:num>
  <w:num w:numId="12">
    <w:abstractNumId w:val="13"/>
  </w:num>
  <w:num w:numId="13">
    <w:abstractNumId w:val="18"/>
  </w:num>
  <w:num w:numId="14">
    <w:abstractNumId w:val="17"/>
  </w:num>
  <w:num w:numId="15">
    <w:abstractNumId w:val="2"/>
  </w:num>
  <w:num w:numId="16">
    <w:abstractNumId w:val="16"/>
  </w:num>
  <w:num w:numId="17">
    <w:abstractNumId w:val="3"/>
  </w:num>
  <w:num w:numId="18">
    <w:abstractNumId w:val="1"/>
  </w:num>
  <w:num w:numId="19">
    <w:abstractNumId w:val="0"/>
  </w:num>
  <w:num w:numId="20">
    <w:abstractNumId w:val="10"/>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4E0"/>
    <w:rsid w:val="00173B7C"/>
    <w:rsid w:val="002854E0"/>
    <w:rsid w:val="003E0B9D"/>
    <w:rsid w:val="00476FD2"/>
    <w:rsid w:val="004F226C"/>
    <w:rsid w:val="006D15D9"/>
    <w:rsid w:val="006D716F"/>
    <w:rsid w:val="00791BD0"/>
    <w:rsid w:val="008E2DFC"/>
    <w:rsid w:val="00AC0842"/>
    <w:rsid w:val="00AE2F1B"/>
    <w:rsid w:val="00B46CFA"/>
    <w:rsid w:val="00B57F1B"/>
    <w:rsid w:val="00BB0993"/>
    <w:rsid w:val="00C37205"/>
    <w:rsid w:val="00DF31CF"/>
    <w:rsid w:val="00EA2E24"/>
    <w:rsid w:val="00EF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5DE77"/>
  <w15:docId w15:val="{2C67EDF0-5934-472E-9689-48628AB3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5D9"/>
    <w:pPr>
      <w:tabs>
        <w:tab w:val="center" w:pos="4513"/>
        <w:tab w:val="right" w:pos="9026"/>
      </w:tabs>
    </w:pPr>
  </w:style>
  <w:style w:type="character" w:customStyle="1" w:styleId="HeaderChar">
    <w:name w:val="Header Char"/>
    <w:basedOn w:val="DefaultParagraphFont"/>
    <w:link w:val="Header"/>
    <w:uiPriority w:val="99"/>
    <w:rsid w:val="006D15D9"/>
  </w:style>
  <w:style w:type="paragraph" w:styleId="Footer">
    <w:name w:val="footer"/>
    <w:basedOn w:val="Normal"/>
    <w:link w:val="FooterChar"/>
    <w:uiPriority w:val="99"/>
    <w:unhideWhenUsed/>
    <w:rsid w:val="006D15D9"/>
    <w:pPr>
      <w:tabs>
        <w:tab w:val="center" w:pos="4513"/>
        <w:tab w:val="right" w:pos="9026"/>
      </w:tabs>
    </w:pPr>
  </w:style>
  <w:style w:type="character" w:customStyle="1" w:styleId="FooterChar">
    <w:name w:val="Footer Char"/>
    <w:basedOn w:val="DefaultParagraphFont"/>
    <w:link w:val="Footer"/>
    <w:uiPriority w:val="99"/>
    <w:rsid w:val="006D15D9"/>
  </w:style>
  <w:style w:type="paragraph" w:styleId="BalloonText">
    <w:name w:val="Balloon Text"/>
    <w:basedOn w:val="Normal"/>
    <w:link w:val="BalloonTextChar"/>
    <w:uiPriority w:val="99"/>
    <w:semiHidden/>
    <w:unhideWhenUsed/>
    <w:rsid w:val="006D15D9"/>
    <w:rPr>
      <w:rFonts w:ascii="Tahoma" w:hAnsi="Tahoma" w:cs="Tahoma"/>
      <w:sz w:val="16"/>
      <w:szCs w:val="16"/>
    </w:rPr>
  </w:style>
  <w:style w:type="character" w:customStyle="1" w:styleId="BalloonTextChar">
    <w:name w:val="Balloon Text Char"/>
    <w:basedOn w:val="DefaultParagraphFont"/>
    <w:link w:val="BalloonText"/>
    <w:uiPriority w:val="99"/>
    <w:semiHidden/>
    <w:rsid w:val="006D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9</cp:revision>
  <cp:lastPrinted>2016-02-23T10:01:00Z</cp:lastPrinted>
  <dcterms:created xsi:type="dcterms:W3CDTF">2011-11-21T09:13:00Z</dcterms:created>
  <dcterms:modified xsi:type="dcterms:W3CDTF">2018-10-23T18:04:00Z</dcterms:modified>
</cp:coreProperties>
</file>